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AE130F" w14:textId="6476C150" w:rsidR="000F3703" w:rsidRDefault="00CE1A10" w:rsidP="0007001B">
      <w:pPr>
        <w:spacing w:after="0" w:line="240" w:lineRule="auto"/>
        <w:jc w:val="center"/>
      </w:pPr>
      <w:r>
        <w:rPr>
          <w:b/>
          <w:bCs/>
          <w:noProof/>
          <w:color w:val="1F497D"/>
          <w:lang w:eastAsia="it-IT"/>
        </w:rPr>
        <w:drawing>
          <wp:inline distT="0" distB="0" distL="0" distR="0" wp14:anchorId="1D82F598" wp14:editId="4414941F">
            <wp:extent cx="857250" cy="813288"/>
            <wp:effectExtent l="0" t="0" r="0" b="6350"/>
            <wp:docPr id="2" name="Immagine 1" descr="logo cortinametra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cortinametraggi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2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98F">
        <w:tab/>
      </w:r>
    </w:p>
    <w:p w14:paraId="3AE2F3E7" w14:textId="77777777" w:rsidR="002B29EC" w:rsidRDefault="002B29EC" w:rsidP="0007001B">
      <w:pPr>
        <w:spacing w:after="0" w:line="240" w:lineRule="auto"/>
        <w:jc w:val="center"/>
      </w:pPr>
    </w:p>
    <w:p w14:paraId="7694D4FF" w14:textId="77777777" w:rsidR="00EB049E" w:rsidRDefault="00176243" w:rsidP="00176243">
      <w:pPr>
        <w:spacing w:after="0" w:line="240" w:lineRule="auto"/>
        <w:jc w:val="center"/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 xml:space="preserve">CORTINAMETRAGGIO: IL BELLUNESE </w:t>
      </w:r>
      <w:r w:rsidR="00EB049E">
        <w:rPr>
          <w:b/>
          <w:bCs/>
          <w:color w:val="C00000"/>
          <w:sz w:val="30"/>
          <w:szCs w:val="30"/>
        </w:rPr>
        <w:t>LORENZO CASSOL VINCE</w:t>
      </w:r>
    </w:p>
    <w:p w14:paraId="713AC04E" w14:textId="46BC3F69" w:rsidR="00176243" w:rsidRPr="0007001B" w:rsidRDefault="00176243" w:rsidP="00176243">
      <w:pPr>
        <w:spacing w:after="0" w:line="240" w:lineRule="auto"/>
        <w:jc w:val="center"/>
        <w:rPr>
          <w:b/>
          <w:bCs/>
          <w:color w:val="C00000"/>
          <w:sz w:val="30"/>
          <w:szCs w:val="30"/>
        </w:rPr>
      </w:pPr>
      <w:r w:rsidRPr="0007001B">
        <w:rPr>
          <w:b/>
          <w:bCs/>
          <w:color w:val="C00000"/>
          <w:sz w:val="30"/>
          <w:szCs w:val="30"/>
        </w:rPr>
        <w:t>“PASSAGGIO A NOR</w:t>
      </w:r>
      <w:r>
        <w:rPr>
          <w:b/>
          <w:bCs/>
          <w:color w:val="C00000"/>
          <w:sz w:val="30"/>
          <w:szCs w:val="30"/>
        </w:rPr>
        <w:t>D-EST – SHORT MOVIE CHALLENGE”</w:t>
      </w:r>
    </w:p>
    <w:p w14:paraId="0B167EBE" w14:textId="20439F53" w:rsidR="002B29EC" w:rsidRDefault="00176243" w:rsidP="00EB049E">
      <w:pPr>
        <w:spacing w:after="0" w:line="240" w:lineRule="auto"/>
        <w:jc w:val="center"/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IL CONTEST CON ENI GAS E LUCE</w:t>
      </w:r>
      <w:r w:rsidR="00EB049E">
        <w:rPr>
          <w:b/>
          <w:bCs/>
          <w:color w:val="C00000"/>
          <w:sz w:val="30"/>
          <w:szCs w:val="30"/>
        </w:rPr>
        <w:t xml:space="preserve"> </w:t>
      </w:r>
      <w:r w:rsidR="002B29EC" w:rsidRPr="0007001B">
        <w:rPr>
          <w:b/>
          <w:bCs/>
          <w:color w:val="C00000"/>
          <w:sz w:val="30"/>
          <w:szCs w:val="30"/>
        </w:rPr>
        <w:t>PER G</w:t>
      </w:r>
      <w:r w:rsidR="00EB049E">
        <w:rPr>
          <w:b/>
          <w:bCs/>
          <w:color w:val="C00000"/>
          <w:sz w:val="30"/>
          <w:szCs w:val="30"/>
        </w:rPr>
        <w:t>IOVANI VIDEOMAKER DEL TRIVENETO</w:t>
      </w:r>
    </w:p>
    <w:p w14:paraId="1B6F84BA" w14:textId="0729009C" w:rsidR="00EB049E" w:rsidRPr="0007001B" w:rsidRDefault="00397F11" w:rsidP="00EB049E">
      <w:pPr>
        <w:spacing w:after="0" w:line="240" w:lineRule="auto"/>
        <w:jc w:val="center"/>
        <w:rPr>
          <w:b/>
          <w:bCs/>
          <w:color w:val="C00000"/>
          <w:sz w:val="30"/>
          <w:szCs w:val="30"/>
        </w:rPr>
      </w:pPr>
      <w:r>
        <w:rPr>
          <w:b/>
          <w:bCs/>
          <w:color w:val="C00000"/>
          <w:sz w:val="30"/>
          <w:szCs w:val="30"/>
        </w:rPr>
        <w:t>CON</w:t>
      </w:r>
      <w:r w:rsidR="00EB049E">
        <w:rPr>
          <w:b/>
          <w:bCs/>
          <w:color w:val="C00000"/>
          <w:sz w:val="30"/>
          <w:szCs w:val="30"/>
        </w:rPr>
        <w:t xml:space="preserve"> “FM 29.010” </w:t>
      </w:r>
      <w:r>
        <w:rPr>
          <w:b/>
          <w:bCs/>
          <w:color w:val="C00000"/>
          <w:sz w:val="30"/>
          <w:szCs w:val="30"/>
        </w:rPr>
        <w:t xml:space="preserve">SUL TERRITORIO DELLE DOLOMITI CHE </w:t>
      </w:r>
      <w:r w:rsidR="00EB049E">
        <w:rPr>
          <w:b/>
          <w:bCs/>
          <w:color w:val="C00000"/>
          <w:sz w:val="30"/>
          <w:szCs w:val="30"/>
        </w:rPr>
        <w:t>DIVENTER</w:t>
      </w:r>
      <w:bookmarkStart w:id="0" w:name="_GoBack"/>
      <w:bookmarkEnd w:id="0"/>
      <w:r w:rsidR="00EB049E">
        <w:rPr>
          <w:b/>
          <w:bCs/>
          <w:color w:val="C00000"/>
          <w:sz w:val="30"/>
          <w:szCs w:val="30"/>
        </w:rPr>
        <w:t>À UN CORTO</w:t>
      </w:r>
    </w:p>
    <w:p w14:paraId="61FC1C56" w14:textId="77777777" w:rsidR="002B29EC" w:rsidRPr="00CE1A10" w:rsidRDefault="002B29EC" w:rsidP="002B29EC">
      <w:pPr>
        <w:spacing w:after="0" w:line="240" w:lineRule="auto"/>
        <w:jc w:val="both"/>
        <w:rPr>
          <w:sz w:val="26"/>
          <w:szCs w:val="26"/>
        </w:rPr>
      </w:pPr>
    </w:p>
    <w:p w14:paraId="1FD80B8D" w14:textId="1E602ABC" w:rsidR="002B29EC" w:rsidRPr="0007001B" w:rsidRDefault="00741499" w:rsidP="002B29EC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Il bellunese </w:t>
      </w:r>
      <w:r w:rsidRPr="00741499">
        <w:rPr>
          <w:b/>
          <w:sz w:val="24"/>
          <w:szCs w:val="24"/>
        </w:rPr>
        <w:t xml:space="preserve">Lorenzo </w:t>
      </w:r>
      <w:proofErr w:type="spellStart"/>
      <w:r w:rsidRPr="00741499">
        <w:rPr>
          <w:b/>
          <w:sz w:val="24"/>
          <w:szCs w:val="24"/>
        </w:rPr>
        <w:t>Cassol</w:t>
      </w:r>
      <w:proofErr w:type="spellEnd"/>
      <w:r>
        <w:rPr>
          <w:sz w:val="24"/>
          <w:szCs w:val="24"/>
        </w:rPr>
        <w:t xml:space="preserve"> vince </w:t>
      </w:r>
      <w:r w:rsidR="00EB049E"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branded</w:t>
      </w:r>
      <w:proofErr w:type="spellEnd"/>
      <w:r>
        <w:rPr>
          <w:sz w:val="24"/>
          <w:szCs w:val="24"/>
        </w:rPr>
        <w:t xml:space="preserve"> </w:t>
      </w:r>
      <w:r w:rsidRPr="0007001B">
        <w:rPr>
          <w:sz w:val="24"/>
          <w:szCs w:val="24"/>
        </w:rPr>
        <w:t xml:space="preserve">contest </w:t>
      </w:r>
      <w:r w:rsidRPr="0007001B">
        <w:rPr>
          <w:b/>
          <w:bCs/>
          <w:sz w:val="24"/>
          <w:szCs w:val="24"/>
        </w:rPr>
        <w:t>“Passaggio a Nord-Est – Short Movie Challenge</w:t>
      </w:r>
      <w:r>
        <w:rPr>
          <w:sz w:val="24"/>
          <w:szCs w:val="24"/>
        </w:rPr>
        <w:t xml:space="preserve">”, lanciato da </w:t>
      </w:r>
      <w:r w:rsidR="002B29EC" w:rsidRPr="0007001B">
        <w:rPr>
          <w:b/>
          <w:bCs/>
          <w:sz w:val="24"/>
          <w:szCs w:val="24"/>
        </w:rPr>
        <w:t>Cortinametraggio</w:t>
      </w:r>
      <w:r w:rsidR="002B29EC" w:rsidRPr="0007001B">
        <w:rPr>
          <w:sz w:val="24"/>
          <w:szCs w:val="24"/>
        </w:rPr>
        <w:t xml:space="preserve"> grazie alla partne</w:t>
      </w:r>
      <w:r w:rsidR="002B29EC">
        <w:rPr>
          <w:sz w:val="24"/>
          <w:szCs w:val="24"/>
        </w:rPr>
        <w:t>r</w:t>
      </w:r>
      <w:r w:rsidR="002B29EC" w:rsidRPr="0007001B">
        <w:rPr>
          <w:sz w:val="24"/>
          <w:szCs w:val="24"/>
        </w:rPr>
        <w:t xml:space="preserve">ship con </w:t>
      </w:r>
      <w:r w:rsidR="002B29EC" w:rsidRPr="0007001B">
        <w:rPr>
          <w:b/>
          <w:bCs/>
          <w:sz w:val="24"/>
          <w:szCs w:val="24"/>
        </w:rPr>
        <w:t>Eni gas e luce</w:t>
      </w:r>
      <w:r w:rsidR="002B29EC" w:rsidRPr="0007001B">
        <w:rPr>
          <w:sz w:val="24"/>
          <w:szCs w:val="24"/>
        </w:rPr>
        <w:t xml:space="preserve"> per mettere in scena l’energia dei territori appartenenti alle regioni di </w:t>
      </w:r>
      <w:r w:rsidR="002B29EC" w:rsidRPr="0007001B">
        <w:rPr>
          <w:b/>
          <w:bCs/>
          <w:sz w:val="24"/>
          <w:szCs w:val="24"/>
        </w:rPr>
        <w:t xml:space="preserve">Veneto, Trentino-Alto Adige e </w:t>
      </w:r>
      <w:r w:rsidR="002B29EC">
        <w:rPr>
          <w:b/>
          <w:bCs/>
          <w:sz w:val="24"/>
          <w:szCs w:val="24"/>
        </w:rPr>
        <w:t xml:space="preserve">Friuli-Venezia </w:t>
      </w:r>
      <w:r w:rsidR="002B29EC" w:rsidRPr="0007001B">
        <w:rPr>
          <w:b/>
          <w:bCs/>
          <w:sz w:val="24"/>
          <w:szCs w:val="24"/>
        </w:rPr>
        <w:t>Giulia.</w:t>
      </w:r>
    </w:p>
    <w:p w14:paraId="3BCC107F" w14:textId="400AE1CC" w:rsidR="00741499" w:rsidRPr="00741499" w:rsidRDefault="00741499" w:rsidP="0074149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XV edizione del </w:t>
      </w:r>
      <w:r w:rsidR="00EB049E">
        <w:rPr>
          <w:sz w:val="24"/>
          <w:szCs w:val="24"/>
        </w:rPr>
        <w:t>F</w:t>
      </w:r>
      <w:r w:rsidR="002B29EC" w:rsidRPr="00B21D5B">
        <w:rPr>
          <w:sz w:val="24"/>
          <w:szCs w:val="24"/>
        </w:rPr>
        <w:t>estival,</w:t>
      </w:r>
      <w:r w:rsidR="002B29EC">
        <w:rPr>
          <w:b/>
          <w:bCs/>
          <w:sz w:val="24"/>
          <w:szCs w:val="24"/>
        </w:rPr>
        <w:t xml:space="preserve"> </w:t>
      </w:r>
      <w:r w:rsidR="002B29EC" w:rsidRPr="0007001B">
        <w:rPr>
          <w:sz w:val="24"/>
          <w:szCs w:val="24"/>
        </w:rPr>
        <w:t xml:space="preserve">fondato e diretto da </w:t>
      </w:r>
      <w:r w:rsidR="002B29EC" w:rsidRPr="0007001B">
        <w:rPr>
          <w:b/>
          <w:bCs/>
          <w:sz w:val="24"/>
          <w:szCs w:val="24"/>
        </w:rPr>
        <w:t>Maddalena Mayneri</w:t>
      </w:r>
      <w:r w:rsidR="002B29EC" w:rsidRPr="0007001B">
        <w:rPr>
          <w:sz w:val="24"/>
          <w:szCs w:val="24"/>
        </w:rPr>
        <w:t xml:space="preserve">, si </w:t>
      </w:r>
      <w:r w:rsidR="00EB049E">
        <w:rPr>
          <w:sz w:val="24"/>
          <w:szCs w:val="24"/>
        </w:rPr>
        <w:t>è svolta</w:t>
      </w:r>
      <w:r>
        <w:rPr>
          <w:sz w:val="24"/>
          <w:szCs w:val="24"/>
        </w:rPr>
        <w:t xml:space="preserve"> online</w:t>
      </w:r>
      <w:r w:rsidR="002B29EC" w:rsidRPr="0007001B">
        <w:rPr>
          <w:b/>
          <w:bCs/>
          <w:sz w:val="24"/>
          <w:szCs w:val="24"/>
        </w:rPr>
        <w:t xml:space="preserve"> dal 23 al 2</w:t>
      </w:r>
      <w:r>
        <w:rPr>
          <w:b/>
          <w:bCs/>
          <w:sz w:val="24"/>
          <w:szCs w:val="24"/>
        </w:rPr>
        <w:t>8</w:t>
      </w:r>
      <w:r w:rsidR="00EB049E">
        <w:rPr>
          <w:b/>
          <w:bCs/>
          <w:sz w:val="24"/>
          <w:szCs w:val="24"/>
        </w:rPr>
        <w:t xml:space="preserve"> marzo </w:t>
      </w:r>
      <w:r w:rsidR="00EB049E">
        <w:rPr>
          <w:sz w:val="24"/>
          <w:szCs w:val="24"/>
        </w:rPr>
        <w:t xml:space="preserve">aderendo </w:t>
      </w:r>
      <w:r w:rsidRPr="00741499">
        <w:rPr>
          <w:sz w:val="24"/>
          <w:szCs w:val="24"/>
        </w:rPr>
        <w:t xml:space="preserve">alla campagna </w:t>
      </w:r>
      <w:r w:rsidRPr="00EB049E">
        <w:rPr>
          <w:b/>
          <w:i/>
          <w:sz w:val="24"/>
          <w:szCs w:val="24"/>
        </w:rPr>
        <w:t>#</w:t>
      </w:r>
      <w:proofErr w:type="spellStart"/>
      <w:r w:rsidRPr="00EB049E">
        <w:rPr>
          <w:b/>
          <w:i/>
          <w:sz w:val="24"/>
          <w:szCs w:val="24"/>
        </w:rPr>
        <w:t>iorestoacasa</w:t>
      </w:r>
      <w:proofErr w:type="spellEnd"/>
      <w:r w:rsidRPr="00741499">
        <w:rPr>
          <w:sz w:val="24"/>
          <w:szCs w:val="24"/>
        </w:rPr>
        <w:t xml:space="preserve"> lanciata dal mondo della cultura per contrastare la diffusione del Covid-19 </w:t>
      </w:r>
      <w:r w:rsidR="00EB049E">
        <w:rPr>
          <w:sz w:val="24"/>
          <w:szCs w:val="24"/>
        </w:rPr>
        <w:t>con l</w:t>
      </w:r>
      <w:r w:rsidRPr="00741499">
        <w:rPr>
          <w:sz w:val="24"/>
          <w:szCs w:val="24"/>
        </w:rPr>
        <w:t>’</w:t>
      </w:r>
      <w:proofErr w:type="spellStart"/>
      <w:r w:rsidRPr="00741499">
        <w:rPr>
          <w:sz w:val="24"/>
          <w:szCs w:val="24"/>
        </w:rPr>
        <w:t>hashtag</w:t>
      </w:r>
      <w:proofErr w:type="spellEnd"/>
      <w:r w:rsidRPr="00741499">
        <w:rPr>
          <w:sz w:val="24"/>
          <w:szCs w:val="24"/>
        </w:rPr>
        <w:t xml:space="preserve"> </w:t>
      </w:r>
      <w:r w:rsidRPr="00EB049E">
        <w:rPr>
          <w:b/>
          <w:i/>
          <w:sz w:val="24"/>
          <w:szCs w:val="24"/>
        </w:rPr>
        <w:t>#</w:t>
      </w:r>
      <w:proofErr w:type="spellStart"/>
      <w:r w:rsidRPr="00EB049E">
        <w:rPr>
          <w:b/>
          <w:i/>
          <w:sz w:val="24"/>
          <w:szCs w:val="24"/>
        </w:rPr>
        <w:t>CortinametraggioLive</w:t>
      </w:r>
      <w:proofErr w:type="spellEnd"/>
      <w:r w:rsidRPr="00741499">
        <w:rPr>
          <w:sz w:val="24"/>
          <w:szCs w:val="24"/>
        </w:rPr>
        <w:t>.</w:t>
      </w:r>
    </w:p>
    <w:p w14:paraId="5C8A069E" w14:textId="77777777" w:rsidR="002B29EC" w:rsidRPr="00741499" w:rsidRDefault="002B29EC" w:rsidP="0074149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64C0E20" w14:textId="36C8B954" w:rsidR="00741499" w:rsidRPr="00741499" w:rsidRDefault="00741499" w:rsidP="0074149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it-IT"/>
        </w:rPr>
      </w:pPr>
      <w:r w:rsidRPr="00EB049E">
        <w:rPr>
          <w:rFonts w:eastAsia="Calibri" w:cstheme="minorHAnsi"/>
          <w:b/>
          <w:bCs/>
          <w:i/>
          <w:sz w:val="24"/>
          <w:szCs w:val="24"/>
          <w:lang w:eastAsia="it-IT"/>
        </w:rPr>
        <w:t>FM 29.010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>, il soggetto vincitore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 di Lorenzo </w:t>
      </w:r>
      <w:proofErr w:type="spellStart"/>
      <w:r w:rsidR="00EB049E">
        <w:rPr>
          <w:rFonts w:eastAsia="Calibri" w:cstheme="minorHAnsi"/>
          <w:bCs/>
          <w:sz w:val="24"/>
          <w:szCs w:val="24"/>
          <w:lang w:eastAsia="it-IT"/>
        </w:rPr>
        <w:t>Cassol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>, racconta la storia tragico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mica, a tratti paradossale, della faida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tra due vicini di casa abitanti di </w:t>
      </w:r>
      <w:proofErr w:type="spellStart"/>
      <w:r w:rsidRPr="00741499">
        <w:rPr>
          <w:rFonts w:eastAsia="Calibri" w:cstheme="minorHAnsi"/>
          <w:bCs/>
          <w:sz w:val="24"/>
          <w:szCs w:val="24"/>
          <w:lang w:eastAsia="it-IT"/>
        </w:rPr>
        <w:t>Ebon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>, un paesino situato nelle Dolomiti Bellunesi rimasto isolato a causa di una tempesta. I due testardi protagonisti della storia dovranno mettere da parte i dissapori e unire le loro energie per un obiettivo comune.</w:t>
      </w:r>
    </w:p>
    <w:p w14:paraId="1EC6B1CD" w14:textId="77777777" w:rsidR="00741499" w:rsidRPr="00741499" w:rsidRDefault="00741499" w:rsidP="00741499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it-IT"/>
        </w:rPr>
      </w:pPr>
      <w:r w:rsidRPr="00741499">
        <w:rPr>
          <w:rFonts w:eastAsia="Calibri" w:cstheme="minorHAnsi"/>
          <w:bCs/>
          <w:sz w:val="24"/>
          <w:szCs w:val="24"/>
          <w:lang w:eastAsia="it-IT"/>
        </w:rPr>
        <w:t>Nelle note d’autore, il giovane regista ha commentato: “</w:t>
      </w:r>
      <w:r w:rsidRPr="00741499">
        <w:rPr>
          <w:rFonts w:eastAsia="Calibri" w:cstheme="minorHAnsi"/>
          <w:bCs/>
          <w:i/>
          <w:sz w:val="24"/>
          <w:szCs w:val="24"/>
          <w:lang w:eastAsia="it-IT"/>
        </w:rPr>
        <w:t>Facendomi ispirare da fatti realmente accaduti, ho voluto raccontare una storia che mostrasse quanto l’energia del mio territorio sia strettamente connessa ai suoi abitanti. La tempesta è rappresentata in questa storia sì come causa di catastrofi, ma anche come mezzo risolutivo. Riuscendo infatti a sfruttare l’incredibile energia del vento, gli abitanti delle zone colpite sono in grado di superare ogni difficoltà attraverso un forte spirito cooperativo e la capacità di reinventarsi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>”.</w:t>
      </w:r>
    </w:p>
    <w:p w14:paraId="154810BB" w14:textId="77777777" w:rsidR="00741499" w:rsidRDefault="00741499" w:rsidP="0074149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it-IT"/>
        </w:rPr>
      </w:pPr>
    </w:p>
    <w:p w14:paraId="318D5023" w14:textId="6A5586C4" w:rsidR="00741499" w:rsidRDefault="00741499" w:rsidP="0074149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it-IT"/>
        </w:rPr>
      </w:pPr>
      <w:r w:rsidRPr="00EB049E">
        <w:rPr>
          <w:rFonts w:eastAsia="Calibri" w:cstheme="minorHAnsi"/>
          <w:b/>
          <w:bCs/>
          <w:sz w:val="24"/>
          <w:szCs w:val="24"/>
          <w:lang w:eastAsia="it-IT"/>
        </w:rPr>
        <w:t xml:space="preserve">Lorenzo </w:t>
      </w:r>
      <w:proofErr w:type="spellStart"/>
      <w:r w:rsidRPr="00EB049E">
        <w:rPr>
          <w:rFonts w:eastAsia="Calibri" w:cstheme="minorHAnsi"/>
          <w:b/>
          <w:bCs/>
          <w:sz w:val="24"/>
          <w:szCs w:val="24"/>
          <w:lang w:eastAsia="it-IT"/>
        </w:rPr>
        <w:t>Cassol</w:t>
      </w:r>
      <w:proofErr w:type="spellEnd"/>
      <w:r w:rsidR="00EB049E">
        <w:rPr>
          <w:rFonts w:eastAsia="Calibri" w:cstheme="minorHAnsi"/>
          <w:bCs/>
          <w:sz w:val="24"/>
          <w:szCs w:val="24"/>
          <w:lang w:eastAsia="it-IT"/>
        </w:rPr>
        <w:t>,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classe 1988 nato a Belluno,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con lo scopo di realizzare filmati e documentari per promuovere il territorio bellunese, fonda, nel 2014, la Dual Frame Production, e collabora con l’Associazione Fare Cinema, 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di cui, dal 2015, è presidente.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Questo incarico gli permette di cimentarsi con sceneggiature, set e attori ed è così che nascono: il mediometraggio </w:t>
      </w:r>
      <w:r w:rsidRPr="00EB049E">
        <w:rPr>
          <w:rFonts w:eastAsia="Calibri" w:cstheme="minorHAnsi"/>
          <w:bCs/>
          <w:i/>
          <w:sz w:val="24"/>
          <w:szCs w:val="24"/>
          <w:lang w:eastAsia="it-IT"/>
        </w:rPr>
        <w:t>Bianco come il nero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(2015), il cortometraggio </w:t>
      </w:r>
      <w:proofErr w:type="spellStart"/>
      <w:r w:rsidRPr="00EB049E">
        <w:rPr>
          <w:rFonts w:eastAsia="Calibri" w:cstheme="minorHAnsi"/>
          <w:bCs/>
          <w:i/>
          <w:sz w:val="24"/>
          <w:szCs w:val="24"/>
          <w:lang w:eastAsia="it-IT"/>
        </w:rPr>
        <w:t>Nede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(2016) e il documentario </w:t>
      </w:r>
      <w:r w:rsidRPr="00EB049E">
        <w:rPr>
          <w:rFonts w:eastAsia="Calibri" w:cstheme="minorHAnsi"/>
          <w:bCs/>
          <w:i/>
          <w:sz w:val="24"/>
          <w:szCs w:val="24"/>
          <w:lang w:eastAsia="it-IT"/>
        </w:rPr>
        <w:t>Ci son le stelle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 (2016).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Nel 2015 è attore protagonista di </w:t>
      </w:r>
      <w:r w:rsidRPr="00EB049E">
        <w:rPr>
          <w:rFonts w:eastAsia="Calibri" w:cstheme="minorHAnsi"/>
          <w:bCs/>
          <w:i/>
          <w:sz w:val="24"/>
          <w:szCs w:val="24"/>
          <w:lang w:eastAsia="it-IT"/>
        </w:rPr>
        <w:t>Ciò che le nuvole non dicono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, co-prodotto da The </w:t>
      </w:r>
      <w:proofErr w:type="spellStart"/>
      <w:r w:rsidRPr="00741499">
        <w:rPr>
          <w:rFonts w:eastAsia="Calibri" w:cstheme="minorHAnsi"/>
          <w:bCs/>
          <w:sz w:val="24"/>
          <w:szCs w:val="24"/>
          <w:lang w:eastAsia="it-IT"/>
        </w:rPr>
        <w:t>Old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Film Farm e </w:t>
      </w:r>
      <w:proofErr w:type="spellStart"/>
      <w:r w:rsidRPr="00741499">
        <w:rPr>
          <w:rFonts w:eastAsia="Calibri" w:cstheme="minorHAnsi"/>
          <w:bCs/>
          <w:sz w:val="24"/>
          <w:szCs w:val="24"/>
          <w:lang w:eastAsia="it-IT"/>
        </w:rPr>
        <w:t>Ikona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Film, un road movie, girato fra Las Vegas, Italia e Grecia, che affronta le tematiche adolescenziali del disagio esis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tenziale e della ricerca di sé.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Nel 2018 dirige il cortometraggio </w:t>
      </w:r>
      <w:r w:rsidRPr="00EB049E">
        <w:rPr>
          <w:rFonts w:eastAsia="Calibri" w:cstheme="minorHAnsi"/>
          <w:bCs/>
          <w:i/>
          <w:sz w:val="24"/>
          <w:szCs w:val="24"/>
          <w:lang w:eastAsia="it-IT"/>
        </w:rPr>
        <w:t>Soli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>, insieme che affronta la t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ematica dei ragazzi </w:t>
      </w:r>
      <w:proofErr w:type="spellStart"/>
      <w:r w:rsidR="00EB049E">
        <w:rPr>
          <w:rFonts w:eastAsia="Calibri" w:cstheme="minorHAnsi"/>
          <w:bCs/>
          <w:sz w:val="24"/>
          <w:szCs w:val="24"/>
          <w:lang w:eastAsia="it-IT"/>
        </w:rPr>
        <w:t>Hikikomori</w:t>
      </w:r>
      <w:proofErr w:type="spellEnd"/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.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Nel 2019 entra al 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CSC -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Centro Sperimentale di Cinematografia e nello stesso anno realizza il cortometraggio </w:t>
      </w:r>
      <w:r w:rsidRPr="00EB049E">
        <w:rPr>
          <w:rFonts w:eastAsia="Calibri" w:cstheme="minorHAnsi"/>
          <w:bCs/>
          <w:i/>
          <w:sz w:val="24"/>
          <w:szCs w:val="24"/>
          <w:lang w:eastAsia="it-IT"/>
        </w:rPr>
        <w:t>L’Aurora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che volge alla sensibilizzazione del tema della violenza sulle donne. Prodotto da </w:t>
      </w:r>
      <w:proofErr w:type="spellStart"/>
      <w:r w:rsidRPr="00741499">
        <w:rPr>
          <w:rFonts w:eastAsia="Calibri" w:cstheme="minorHAnsi"/>
          <w:bCs/>
          <w:sz w:val="24"/>
          <w:szCs w:val="24"/>
          <w:lang w:eastAsia="it-IT"/>
        </w:rPr>
        <w:t>Kublai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Film e finanziato dal Ministero Delle Pari Opportunità.</w:t>
      </w:r>
    </w:p>
    <w:p w14:paraId="6E1FF966" w14:textId="77777777" w:rsidR="00EB049E" w:rsidRDefault="00EB049E" w:rsidP="0074149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it-IT"/>
        </w:rPr>
      </w:pPr>
    </w:p>
    <w:p w14:paraId="202472C5" w14:textId="14580E87" w:rsidR="00741499" w:rsidRPr="00741499" w:rsidRDefault="00741499" w:rsidP="00EB049E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it-IT"/>
        </w:rPr>
      </w:pP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Questa prima edizione </w:t>
      </w:r>
      <w:r w:rsidR="00EB049E">
        <w:rPr>
          <w:rFonts w:eastAsia="Calibri" w:cstheme="minorHAnsi"/>
          <w:bCs/>
          <w:sz w:val="24"/>
          <w:szCs w:val="24"/>
          <w:lang w:eastAsia="it-IT"/>
        </w:rPr>
        <w:t xml:space="preserve">di </w:t>
      </w:r>
      <w:r w:rsidR="00EB049E" w:rsidRPr="0007001B">
        <w:rPr>
          <w:b/>
          <w:bCs/>
          <w:sz w:val="24"/>
          <w:szCs w:val="24"/>
        </w:rPr>
        <w:t>“Passaggio a Nord-Est – Short Movie Challenge</w:t>
      </w:r>
      <w:r w:rsidR="00EB049E">
        <w:rPr>
          <w:sz w:val="24"/>
          <w:szCs w:val="24"/>
        </w:rPr>
        <w:t xml:space="preserve">”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ha registrato un’ottima partecipazione con decine di candidature inviate che sono state poi attentamente esaminate dalla giuria selezionata. I soggetti che più hanno convinto la giuria sono stati selezionati nella short list per la presentazione finale che si è svolto in modalità streaming e che ha decretato la vittoria del giovanissimo </w:t>
      </w:r>
      <w:proofErr w:type="spellStart"/>
      <w:r w:rsidRPr="00741499">
        <w:rPr>
          <w:rFonts w:eastAsia="Calibri" w:cstheme="minorHAnsi"/>
          <w:bCs/>
          <w:sz w:val="24"/>
          <w:szCs w:val="24"/>
          <w:lang w:eastAsia="it-IT"/>
        </w:rPr>
        <w:t>Cassol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. </w:t>
      </w:r>
      <w:r w:rsidR="00EB049E">
        <w:rPr>
          <w:rFonts w:eastAsia="Calibri" w:cstheme="minorHAnsi"/>
          <w:b/>
          <w:bCs/>
          <w:i/>
          <w:sz w:val="24"/>
          <w:szCs w:val="24"/>
          <w:lang w:eastAsia="it-IT"/>
        </w:rPr>
        <w:t>FM 29.010</w:t>
      </w:r>
      <w:r w:rsidRPr="00EB049E">
        <w:rPr>
          <w:rFonts w:eastAsia="Calibri" w:cstheme="minorHAnsi"/>
          <w:b/>
          <w:bCs/>
          <w:i/>
          <w:sz w:val="24"/>
          <w:szCs w:val="24"/>
          <w:lang w:eastAsia="it-IT"/>
        </w:rPr>
        <w:t xml:space="preserve"> 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si trasformerà in un cortometraggio, prodotto da </w:t>
      </w:r>
      <w:r w:rsidRPr="00EB049E">
        <w:rPr>
          <w:rFonts w:eastAsia="Calibri" w:cstheme="minorHAnsi"/>
          <w:b/>
          <w:bCs/>
          <w:sz w:val="24"/>
          <w:szCs w:val="24"/>
          <w:lang w:eastAsia="it-IT"/>
        </w:rPr>
        <w:t>Eni gas e luce</w:t>
      </w:r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e diretto da </w:t>
      </w:r>
      <w:r w:rsidRPr="00EB049E">
        <w:rPr>
          <w:rFonts w:eastAsia="Calibri" w:cstheme="minorHAnsi"/>
          <w:b/>
          <w:bCs/>
          <w:sz w:val="24"/>
          <w:szCs w:val="24"/>
          <w:lang w:eastAsia="it-IT"/>
        </w:rPr>
        <w:t xml:space="preserve">Lorenzo </w:t>
      </w:r>
      <w:proofErr w:type="spellStart"/>
      <w:r w:rsidRPr="00EB049E">
        <w:rPr>
          <w:rFonts w:eastAsia="Calibri" w:cstheme="minorHAnsi"/>
          <w:b/>
          <w:bCs/>
          <w:sz w:val="24"/>
          <w:szCs w:val="24"/>
          <w:lang w:eastAsia="it-IT"/>
        </w:rPr>
        <w:t>Cassol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. Oltre che nei punti vendita e attraverso una pianificazione ad hoc, il cortometraggio verrà distribuito su tutte le </w:t>
      </w:r>
      <w:proofErr w:type="spellStart"/>
      <w:r w:rsidRPr="00741499">
        <w:rPr>
          <w:rFonts w:eastAsia="Calibri" w:cstheme="minorHAnsi"/>
          <w:bCs/>
          <w:sz w:val="24"/>
          <w:szCs w:val="24"/>
          <w:lang w:eastAsia="it-IT"/>
        </w:rPr>
        <w:t>properties</w:t>
      </w:r>
      <w:proofErr w:type="spellEnd"/>
      <w:r w:rsidRPr="00741499">
        <w:rPr>
          <w:rFonts w:eastAsia="Calibri" w:cstheme="minorHAnsi"/>
          <w:bCs/>
          <w:sz w:val="24"/>
          <w:szCs w:val="24"/>
          <w:lang w:eastAsia="it-IT"/>
        </w:rPr>
        <w:t xml:space="preserve"> digitali di Eni gas e luce e sul sito </w:t>
      </w:r>
      <w:hyperlink r:id="rId6" w:history="1">
        <w:r w:rsidRPr="00741499">
          <w:rPr>
            <w:rStyle w:val="Collegamentoipertestuale"/>
            <w:rFonts w:eastAsia="Calibri" w:cstheme="minorHAnsi"/>
            <w:bCs/>
            <w:sz w:val="24"/>
            <w:szCs w:val="24"/>
            <w:lang w:eastAsia="it-IT"/>
          </w:rPr>
          <w:t>www.enigaseluce.com</w:t>
        </w:r>
      </w:hyperlink>
      <w:r w:rsidR="00EB049E">
        <w:rPr>
          <w:rFonts w:eastAsia="Calibri" w:cstheme="minorHAnsi"/>
          <w:bCs/>
          <w:sz w:val="24"/>
          <w:szCs w:val="24"/>
          <w:lang w:eastAsia="it-IT"/>
        </w:rPr>
        <w:t>.</w:t>
      </w:r>
    </w:p>
    <w:p w14:paraId="6E2BA011" w14:textId="77777777" w:rsidR="002B29EC" w:rsidRPr="00741499" w:rsidRDefault="002B29EC" w:rsidP="00741499">
      <w:pPr>
        <w:tabs>
          <w:tab w:val="center" w:pos="5528"/>
          <w:tab w:val="right" w:pos="11057"/>
        </w:tabs>
        <w:spacing w:after="0" w:line="240" w:lineRule="auto"/>
        <w:rPr>
          <w:rFonts w:cstheme="minorHAnsi"/>
          <w:sz w:val="24"/>
          <w:szCs w:val="24"/>
        </w:rPr>
      </w:pPr>
    </w:p>
    <w:p w14:paraId="3C0A8F6F" w14:textId="4EFF430B" w:rsidR="00741499" w:rsidRPr="00741499" w:rsidRDefault="00741499" w:rsidP="00741499">
      <w:pPr>
        <w:spacing w:after="0" w:line="240" w:lineRule="auto"/>
        <w:jc w:val="both"/>
        <w:rPr>
          <w:color w:val="000000"/>
          <w:sz w:val="24"/>
          <w:szCs w:val="24"/>
          <w:lang w:eastAsia="it-IT"/>
        </w:rPr>
      </w:pPr>
      <w:r w:rsidRPr="00741499">
        <w:rPr>
          <w:color w:val="000000"/>
          <w:sz w:val="24"/>
          <w:szCs w:val="24"/>
          <w:lang w:eastAsia="it-IT"/>
        </w:rPr>
        <w:t xml:space="preserve">Tra i </w:t>
      </w:r>
      <w:proofErr w:type="spellStart"/>
      <w:r w:rsidRPr="00741499">
        <w:rPr>
          <w:color w:val="000000"/>
          <w:sz w:val="24"/>
          <w:szCs w:val="24"/>
          <w:lang w:eastAsia="it-IT"/>
        </w:rPr>
        <w:t>Partners</w:t>
      </w:r>
      <w:proofErr w:type="spellEnd"/>
      <w:r w:rsidRPr="00741499">
        <w:rPr>
          <w:color w:val="000000"/>
          <w:sz w:val="24"/>
          <w:szCs w:val="24"/>
          <w:lang w:eastAsia="it-IT"/>
        </w:rPr>
        <w:t xml:space="preserve"> istituzionali della XV edizione di Cortinametraggio il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MiBACT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, SIAE, la Regione del Veneto, il Comune Cortina d’Ampezzo con Cortina Marketing, la Provincia di Belluno con Rete Eventi Cultura,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Ficts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Anec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-Fice, il CSC - Centro Sperimentale di Cinematografia, il SNGCI – Sindacato Nazionale Giornalisti cinematografici Italiani,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NuovoIMAIE</w:t>
      </w:r>
      <w:proofErr w:type="spellEnd"/>
      <w:r w:rsidRPr="00741499">
        <w:rPr>
          <w:color w:val="000000"/>
          <w:sz w:val="24"/>
          <w:szCs w:val="24"/>
          <w:lang w:eastAsia="it-IT"/>
        </w:rPr>
        <w:t xml:space="preserve">. </w:t>
      </w:r>
      <w:proofErr w:type="spellStart"/>
      <w:r w:rsidRPr="00741499">
        <w:rPr>
          <w:color w:val="000000"/>
          <w:sz w:val="24"/>
          <w:szCs w:val="24"/>
          <w:lang w:eastAsia="it-IT"/>
        </w:rPr>
        <w:t>Main</w:t>
      </w:r>
      <w:proofErr w:type="spellEnd"/>
      <w:r w:rsidRPr="00741499">
        <w:rPr>
          <w:color w:val="000000"/>
          <w:sz w:val="24"/>
          <w:szCs w:val="24"/>
          <w:lang w:eastAsia="it-IT"/>
        </w:rPr>
        <w:t xml:space="preserve"> partner </w:t>
      </w:r>
      <w:r w:rsidRPr="00741499">
        <w:rPr>
          <w:b/>
          <w:bCs/>
          <w:color w:val="000000"/>
          <w:sz w:val="24"/>
          <w:szCs w:val="24"/>
          <w:lang w:eastAsia="it-IT"/>
        </w:rPr>
        <w:t xml:space="preserve">Rai Cinema Channel </w:t>
      </w:r>
      <w:r w:rsidRPr="00741499">
        <w:rPr>
          <w:color w:val="000000"/>
          <w:sz w:val="24"/>
          <w:szCs w:val="24"/>
          <w:lang w:eastAsia="it-IT"/>
        </w:rPr>
        <w:t>e</w:t>
      </w:r>
      <w:r w:rsidRPr="00741499">
        <w:rPr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RaiPlay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>, Universal Music Publishing Group, Vision Distribution, Dolomia, Aermec, Audi, Viva Productions</w:t>
      </w:r>
      <w:r w:rsidRPr="00741499">
        <w:rPr>
          <w:color w:val="000000"/>
          <w:sz w:val="24"/>
          <w:szCs w:val="24"/>
          <w:lang w:eastAsia="it-IT"/>
        </w:rPr>
        <w:t xml:space="preserve">. Gold sponsor </w:t>
      </w:r>
      <w:r w:rsidRPr="00741499">
        <w:rPr>
          <w:b/>
          <w:bCs/>
          <w:color w:val="000000"/>
          <w:sz w:val="24"/>
          <w:szCs w:val="24"/>
          <w:lang w:eastAsia="it-IT"/>
        </w:rPr>
        <w:lastRenderedPageBreak/>
        <w:t>Lotus Prod</w:t>
      </w:r>
      <w:r>
        <w:rPr>
          <w:b/>
          <w:bCs/>
          <w:color w:val="000000"/>
          <w:sz w:val="24"/>
          <w:szCs w:val="24"/>
          <w:lang w:eastAsia="it-IT"/>
        </w:rPr>
        <w:t xml:space="preserve">uction, I Santi Di Diso,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Carpenè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Malvolti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, Riva Yacht, </w:t>
      </w:r>
      <w:r w:rsidRPr="00741499">
        <w:rPr>
          <w:color w:val="000000"/>
          <w:sz w:val="24"/>
          <w:szCs w:val="24"/>
          <w:lang w:eastAsia="it-IT"/>
        </w:rPr>
        <w:t xml:space="preserve">Silver sponsor </w:t>
      </w:r>
      <w:r w:rsidRPr="00741499">
        <w:rPr>
          <w:b/>
          <w:bCs/>
          <w:color w:val="000000"/>
          <w:sz w:val="24"/>
          <w:szCs w:val="24"/>
          <w:lang w:eastAsia="it-IT"/>
        </w:rPr>
        <w:t xml:space="preserve">Lab 20.21,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SuMa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Events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>, IVDR, Tralci di vita, La cooperativa di Cortina, Kevin Murphy</w:t>
      </w:r>
      <w:r w:rsidRPr="00741499">
        <w:rPr>
          <w:color w:val="000000"/>
          <w:sz w:val="24"/>
          <w:szCs w:val="24"/>
          <w:lang w:eastAsia="it-IT"/>
        </w:rPr>
        <w:t xml:space="preserve">. </w:t>
      </w:r>
      <w:r w:rsidRPr="00741499">
        <w:rPr>
          <w:color w:val="000000"/>
          <w:sz w:val="24"/>
          <w:szCs w:val="24"/>
          <w:lang w:val="en-US" w:eastAsia="it-IT"/>
        </w:rPr>
        <w:t xml:space="preserve">Main sponsor hospitality </w:t>
      </w:r>
      <w:r w:rsidRPr="00741499">
        <w:rPr>
          <w:b/>
          <w:bCs/>
          <w:color w:val="000000"/>
          <w:sz w:val="24"/>
          <w:szCs w:val="24"/>
          <w:lang w:val="en-US" w:eastAsia="it-IT"/>
        </w:rPr>
        <w:t xml:space="preserve">Grand Hotel </w:t>
      </w:r>
      <w:proofErr w:type="spellStart"/>
      <w:r w:rsidRPr="00741499">
        <w:rPr>
          <w:b/>
          <w:bCs/>
          <w:color w:val="000000"/>
          <w:sz w:val="24"/>
          <w:szCs w:val="24"/>
          <w:lang w:val="en-US" w:eastAsia="it-IT"/>
        </w:rPr>
        <w:t>Savoia</w:t>
      </w:r>
      <w:proofErr w:type="spellEnd"/>
      <w:r w:rsidRPr="00741499">
        <w:rPr>
          <w:b/>
          <w:bCs/>
          <w:color w:val="000000"/>
          <w:sz w:val="24"/>
          <w:szCs w:val="24"/>
          <w:lang w:val="en-US" w:eastAsia="it-IT"/>
        </w:rPr>
        <w:t xml:space="preserve"> &amp; SPA, Hotel de La Poste</w:t>
      </w:r>
      <w:r w:rsidRPr="00741499">
        <w:rPr>
          <w:color w:val="000000"/>
          <w:sz w:val="24"/>
          <w:szCs w:val="24"/>
          <w:lang w:val="en-US" w:eastAsia="it-IT"/>
        </w:rPr>
        <w:t xml:space="preserve">. </w:t>
      </w:r>
      <w:proofErr w:type="spellStart"/>
      <w:r w:rsidRPr="00741499">
        <w:rPr>
          <w:color w:val="000000"/>
          <w:sz w:val="24"/>
          <w:szCs w:val="24"/>
          <w:lang w:eastAsia="it-IT"/>
        </w:rPr>
        <w:t>Main</w:t>
      </w:r>
      <w:proofErr w:type="spellEnd"/>
      <w:r w:rsidRPr="00741499">
        <w:rPr>
          <w:color w:val="000000"/>
          <w:sz w:val="24"/>
          <w:szCs w:val="24"/>
          <w:lang w:eastAsia="it-IT"/>
        </w:rPr>
        <w:t xml:space="preserve"> Media Partner </w:t>
      </w:r>
      <w:r w:rsidRPr="00741499">
        <w:rPr>
          <w:b/>
          <w:bCs/>
          <w:color w:val="000000"/>
          <w:sz w:val="24"/>
          <w:szCs w:val="24"/>
          <w:lang w:eastAsia="it-IT"/>
        </w:rPr>
        <w:t>Ciak</w:t>
      </w:r>
      <w:r w:rsidRPr="00741499">
        <w:rPr>
          <w:color w:val="000000"/>
          <w:sz w:val="24"/>
          <w:szCs w:val="24"/>
          <w:lang w:eastAsia="it-IT"/>
        </w:rPr>
        <w:t xml:space="preserve">. </w:t>
      </w:r>
      <w:r w:rsidRPr="00741499">
        <w:rPr>
          <w:b/>
          <w:bCs/>
          <w:color w:val="000000"/>
          <w:sz w:val="24"/>
          <w:szCs w:val="24"/>
          <w:lang w:eastAsia="it-IT"/>
        </w:rPr>
        <w:t>RaiRadio1</w:t>
      </w:r>
      <w:r w:rsidRPr="00741499">
        <w:rPr>
          <w:color w:val="000000"/>
          <w:sz w:val="24"/>
          <w:szCs w:val="24"/>
          <w:lang w:eastAsia="it-IT"/>
        </w:rPr>
        <w:t xml:space="preserve"> Radio ufficiale del festival. Media partner </w:t>
      </w:r>
      <w:r w:rsidRPr="00741499">
        <w:rPr>
          <w:b/>
          <w:bCs/>
          <w:color w:val="000000"/>
          <w:sz w:val="24"/>
          <w:szCs w:val="24"/>
          <w:lang w:eastAsia="it-IT"/>
        </w:rPr>
        <w:t xml:space="preserve">Style Magazine, Cinemaitaliano.info,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Good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 Style Magazine,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RaiPlay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, Cinecittà News, Art Style Magazine,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Coming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Soon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>, Radio Cortina</w:t>
      </w:r>
      <w:r w:rsidRPr="00741499">
        <w:rPr>
          <w:color w:val="000000"/>
          <w:sz w:val="24"/>
          <w:szCs w:val="24"/>
          <w:lang w:eastAsia="it-IT"/>
        </w:rPr>
        <w:t xml:space="preserve">. Tra gli sponsor </w:t>
      </w:r>
      <w:proofErr w:type="spellStart"/>
      <w:r w:rsidRPr="00741499">
        <w:rPr>
          <w:b/>
          <w:bCs/>
          <w:color w:val="000000"/>
          <w:sz w:val="24"/>
          <w:szCs w:val="24"/>
          <w:lang w:eastAsia="it-IT"/>
        </w:rPr>
        <w:t>Contemporary</w:t>
      </w:r>
      <w:proofErr w:type="spellEnd"/>
      <w:r w:rsidRPr="00741499">
        <w:rPr>
          <w:b/>
          <w:bCs/>
          <w:color w:val="000000"/>
          <w:sz w:val="24"/>
          <w:szCs w:val="24"/>
          <w:lang w:eastAsia="it-IT"/>
        </w:rPr>
        <w:t xml:space="preserve"> &amp; Co, Messa a Fuoco Campania, Le Giornate Del Cinema Lucano - Premio Internazionale Basilicata</w:t>
      </w:r>
      <w:r w:rsidRPr="00741499">
        <w:rPr>
          <w:color w:val="000000"/>
          <w:sz w:val="24"/>
          <w:szCs w:val="24"/>
          <w:lang w:eastAsia="it-IT"/>
        </w:rPr>
        <w:t>.</w:t>
      </w:r>
    </w:p>
    <w:p w14:paraId="1AA8AF87" w14:textId="77777777" w:rsidR="002B29EC" w:rsidRPr="00741499" w:rsidRDefault="002B29EC" w:rsidP="00741499">
      <w:pPr>
        <w:tabs>
          <w:tab w:val="center" w:pos="5528"/>
          <w:tab w:val="right" w:pos="11057"/>
        </w:tabs>
        <w:spacing w:after="0" w:line="240" w:lineRule="auto"/>
        <w:rPr>
          <w:rFonts w:cstheme="minorHAnsi"/>
          <w:sz w:val="24"/>
          <w:szCs w:val="24"/>
        </w:rPr>
      </w:pPr>
    </w:p>
    <w:p w14:paraId="6415E6ED" w14:textId="08B68A63" w:rsidR="00596E5A" w:rsidRPr="00B21D5B" w:rsidRDefault="002B29EC" w:rsidP="00741499">
      <w:pPr>
        <w:tabs>
          <w:tab w:val="center" w:pos="5528"/>
          <w:tab w:val="right" w:pos="11057"/>
        </w:tabs>
        <w:spacing w:after="0" w:line="240" w:lineRule="auto"/>
        <w:jc w:val="center"/>
        <w:rPr>
          <w:rFonts w:cstheme="minorHAnsi"/>
          <w:sz w:val="24"/>
          <w:szCs w:val="24"/>
          <w:lang w:eastAsia="it-IT"/>
        </w:rPr>
      </w:pPr>
      <w:r w:rsidRPr="0007001B">
        <w:rPr>
          <w:rFonts w:cstheme="minorHAnsi"/>
          <w:sz w:val="24"/>
          <w:szCs w:val="24"/>
        </w:rPr>
        <w:t xml:space="preserve">Ufficio Stampa Storyfinders - Lionella Bianca Fiorillo – </w:t>
      </w:r>
      <w:hyperlink r:id="rId7" w:history="1">
        <w:r w:rsidRPr="0007001B">
          <w:rPr>
            <w:rStyle w:val="Collegamentoipertestuale"/>
            <w:rFonts w:cstheme="minorHAnsi"/>
            <w:sz w:val="24"/>
            <w:szCs w:val="24"/>
          </w:rPr>
          <w:t>press.agency@storyfinders.it</w:t>
        </w:r>
      </w:hyperlink>
      <w:r w:rsidRPr="0007001B">
        <w:rPr>
          <w:rFonts w:cstheme="minorHAnsi"/>
          <w:sz w:val="24"/>
          <w:szCs w:val="24"/>
        </w:rPr>
        <w:t xml:space="preserve"> +39.340.7364203 – 06.36006880</w:t>
      </w:r>
    </w:p>
    <w:sectPr w:rsidR="00596E5A" w:rsidRPr="00B21D5B" w:rsidSect="00B52053">
      <w:pgSz w:w="11906" w:h="16838"/>
      <w:pgMar w:top="567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E5A"/>
    <w:rsid w:val="0007001B"/>
    <w:rsid w:val="000F3703"/>
    <w:rsid w:val="0017098F"/>
    <w:rsid w:val="00176243"/>
    <w:rsid w:val="002B29EC"/>
    <w:rsid w:val="00397F11"/>
    <w:rsid w:val="00596E5A"/>
    <w:rsid w:val="00741499"/>
    <w:rsid w:val="00A8777D"/>
    <w:rsid w:val="00B21D5B"/>
    <w:rsid w:val="00B52053"/>
    <w:rsid w:val="00CE1A10"/>
    <w:rsid w:val="00EB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4502F"/>
  <w15:chartTrackingRefBased/>
  <w15:docId w15:val="{F0BDF1D5-9052-4AA2-BC3B-8196C37E7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7001B"/>
    <w:rPr>
      <w:color w:val="0563C1"/>
      <w:u w:val="single"/>
    </w:rPr>
  </w:style>
  <w:style w:type="paragraph" w:customStyle="1" w:styleId="Default">
    <w:name w:val="Default"/>
    <w:rsid w:val="007414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.agency@storyfinder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igaseluce.com" TargetMode="External"/><Relationship Id="rId5" Type="http://schemas.openxmlformats.org/officeDocument/2006/relationships/image" Target="cid:image001.jpg@01D32570.5DDA788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</dc:creator>
  <cp:keywords/>
  <dc:description/>
  <cp:lastModifiedBy>Federico</cp:lastModifiedBy>
  <cp:revision>5</cp:revision>
  <dcterms:created xsi:type="dcterms:W3CDTF">2020-04-27T14:28:00Z</dcterms:created>
  <dcterms:modified xsi:type="dcterms:W3CDTF">2020-04-27T14:42:00Z</dcterms:modified>
</cp:coreProperties>
</file>