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3E2B7" w14:textId="77777777" w:rsidR="00BF6BE8" w:rsidRDefault="00BF6BE8" w:rsidP="00BF6BE8"/>
    <w:p w14:paraId="611D693C" w14:textId="77777777" w:rsidR="00BF6BE8" w:rsidRPr="00A819CE" w:rsidRDefault="00BF6BE8" w:rsidP="00BF6BE8">
      <w:pPr>
        <w:jc w:val="center"/>
        <w:rPr>
          <w:b/>
          <w:bCs/>
          <w:color w:val="C00000"/>
          <w:sz w:val="32"/>
          <w:szCs w:val="32"/>
        </w:rPr>
      </w:pPr>
      <w:r w:rsidRPr="00A819CE">
        <w:rPr>
          <w:noProof/>
          <w:lang w:eastAsia="it-IT"/>
        </w:rPr>
        <w:drawing>
          <wp:inline distT="0" distB="0" distL="0" distR="0" wp14:anchorId="7E5D8008" wp14:editId="6405BF3F">
            <wp:extent cx="1485900" cy="1409700"/>
            <wp:effectExtent l="0" t="0" r="0" b="0"/>
            <wp:docPr id="1" name="Picture 1" descr="cid:image001.jpg@01D32BD1.7BB6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2BD1.7BB624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9CE">
        <w:rPr>
          <w:b/>
          <w:bCs/>
          <w:color w:val="C00000"/>
          <w:sz w:val="32"/>
          <w:szCs w:val="32"/>
        </w:rPr>
        <w:br w:type="textWrapping" w:clear="all"/>
      </w:r>
    </w:p>
    <w:p w14:paraId="2EFBE947" w14:textId="77777777" w:rsidR="00DE7E4E" w:rsidRPr="00A819CE" w:rsidRDefault="00BF6BE8" w:rsidP="00DE7E4E">
      <w:pPr>
        <w:jc w:val="center"/>
        <w:rPr>
          <w:b/>
          <w:bCs/>
          <w:color w:val="C00000"/>
          <w:sz w:val="32"/>
          <w:szCs w:val="32"/>
        </w:rPr>
      </w:pPr>
      <w:r w:rsidRPr="00A819CE">
        <w:rPr>
          <w:b/>
          <w:bCs/>
          <w:color w:val="C00000"/>
          <w:sz w:val="32"/>
          <w:szCs w:val="32"/>
        </w:rPr>
        <w:t xml:space="preserve">CORTINAMETRAGGIO: </w:t>
      </w:r>
    </w:p>
    <w:p w14:paraId="7FEAF03E" w14:textId="54375522" w:rsidR="00BF6BE8" w:rsidRPr="00A819CE" w:rsidRDefault="00BF6BE8" w:rsidP="00DE7E4E">
      <w:pPr>
        <w:jc w:val="center"/>
        <w:rPr>
          <w:b/>
          <w:bCs/>
          <w:color w:val="C00000"/>
          <w:sz w:val="32"/>
          <w:szCs w:val="32"/>
        </w:rPr>
      </w:pPr>
      <w:r w:rsidRPr="00A819CE">
        <w:rPr>
          <w:b/>
          <w:bCs/>
          <w:color w:val="C00000"/>
          <w:sz w:val="32"/>
          <w:szCs w:val="32"/>
        </w:rPr>
        <w:t xml:space="preserve">ANNUNCIATI I </w:t>
      </w:r>
      <w:r w:rsidR="00500AC0">
        <w:rPr>
          <w:b/>
          <w:bCs/>
          <w:color w:val="C00000"/>
          <w:sz w:val="32"/>
          <w:szCs w:val="32"/>
        </w:rPr>
        <w:t>VIDEOCLIP MUSICALI IN CONCORSO</w:t>
      </w:r>
      <w:r w:rsidR="002D585A" w:rsidRPr="00A819CE">
        <w:rPr>
          <w:b/>
          <w:bCs/>
          <w:color w:val="C00000"/>
          <w:sz w:val="32"/>
          <w:szCs w:val="32"/>
        </w:rPr>
        <w:t xml:space="preserve"> A</w:t>
      </w:r>
      <w:r w:rsidRPr="00A819CE">
        <w:rPr>
          <w:b/>
          <w:bCs/>
          <w:color w:val="C00000"/>
          <w:sz w:val="32"/>
          <w:szCs w:val="32"/>
        </w:rPr>
        <w:t>LLA XV EDIZIONE DEL FESTIVAL</w:t>
      </w:r>
      <w:r w:rsidR="00DE7E4E" w:rsidRPr="00A819CE">
        <w:rPr>
          <w:b/>
          <w:bCs/>
          <w:color w:val="C00000"/>
          <w:sz w:val="32"/>
          <w:szCs w:val="32"/>
        </w:rPr>
        <w:t xml:space="preserve"> </w:t>
      </w:r>
      <w:r w:rsidRPr="00A819CE">
        <w:rPr>
          <w:b/>
          <w:bCs/>
          <w:color w:val="C00000"/>
          <w:sz w:val="32"/>
          <w:szCs w:val="32"/>
        </w:rPr>
        <w:t>CHE SI TERRA’ DAL 23 AL 29 MARZO 2020 A CORTINA</w:t>
      </w:r>
      <w:r w:rsidR="00DE7E4E" w:rsidRPr="00A819CE">
        <w:rPr>
          <w:b/>
          <w:bCs/>
          <w:color w:val="C00000"/>
          <w:sz w:val="32"/>
          <w:szCs w:val="32"/>
        </w:rPr>
        <w:t>.</w:t>
      </w:r>
    </w:p>
    <w:p w14:paraId="7F772F5C" w14:textId="77777777" w:rsidR="00DE7E4E" w:rsidRPr="00A819CE" w:rsidRDefault="00DE7E4E" w:rsidP="00DE7E4E">
      <w:pPr>
        <w:jc w:val="center"/>
        <w:rPr>
          <w:b/>
          <w:bCs/>
          <w:color w:val="C00000"/>
          <w:sz w:val="32"/>
          <w:szCs w:val="32"/>
        </w:rPr>
      </w:pPr>
    </w:p>
    <w:p w14:paraId="499252BB" w14:textId="01BEF6AE" w:rsidR="00BF6BE8" w:rsidRPr="00A819CE" w:rsidRDefault="00500AC0" w:rsidP="002D585A">
      <w:pPr>
        <w:jc w:val="center"/>
        <w:rPr>
          <w:b/>
          <w:bCs/>
          <w:color w:val="C00000"/>
          <w:sz w:val="32"/>
          <w:szCs w:val="32"/>
        </w:rPr>
      </w:pPr>
      <w:r w:rsidRPr="000F758C">
        <w:rPr>
          <w:b/>
          <w:bCs/>
          <w:color w:val="C00000"/>
          <w:sz w:val="32"/>
          <w:szCs w:val="32"/>
        </w:rPr>
        <w:t>In giuria Iconize, Flavio Natalia, Maria Chiara Giannetta e Chiara Baschetti</w:t>
      </w:r>
    </w:p>
    <w:p w14:paraId="0D7CAC66" w14:textId="77777777" w:rsidR="00BF6BE8" w:rsidRPr="00A819CE" w:rsidRDefault="00BF6BE8" w:rsidP="00BF6BE8">
      <w:pPr>
        <w:jc w:val="both"/>
      </w:pPr>
    </w:p>
    <w:p w14:paraId="02EE7E14" w14:textId="78D60662" w:rsidR="00BF6BE8" w:rsidRPr="00164241" w:rsidRDefault="00BF6BE8" w:rsidP="003C44FC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r w:rsidRPr="00164241">
        <w:rPr>
          <w:rFonts w:asciiTheme="minorHAnsi" w:hAnsiTheme="minorHAnsi" w:cstheme="minorHAnsi"/>
          <w:sz w:val="24"/>
          <w:szCs w:val="24"/>
        </w:rPr>
        <w:t xml:space="preserve">Annunciati i </w:t>
      </w:r>
      <w:r w:rsidR="00FB459F" w:rsidRPr="00164241">
        <w:rPr>
          <w:rFonts w:asciiTheme="minorHAnsi" w:hAnsiTheme="minorHAnsi" w:cstheme="minorHAnsi"/>
          <w:sz w:val="24"/>
          <w:szCs w:val="24"/>
        </w:rPr>
        <w:t>videoclip musicali</w:t>
      </w:r>
      <w:r w:rsidRPr="00164241">
        <w:rPr>
          <w:rFonts w:asciiTheme="minorHAnsi" w:hAnsiTheme="minorHAnsi" w:cstheme="minorHAnsi"/>
          <w:sz w:val="24"/>
          <w:szCs w:val="24"/>
        </w:rPr>
        <w:t xml:space="preserve"> in concorso alla </w:t>
      </w:r>
      <w:r w:rsidRPr="00164241">
        <w:rPr>
          <w:rFonts w:asciiTheme="minorHAnsi" w:hAnsiTheme="minorHAnsi" w:cstheme="minorHAnsi"/>
          <w:b/>
          <w:bCs/>
          <w:sz w:val="24"/>
          <w:szCs w:val="24"/>
        </w:rPr>
        <w:t xml:space="preserve">XV edizione </w:t>
      </w:r>
      <w:r w:rsidRPr="00164241">
        <w:rPr>
          <w:rFonts w:asciiTheme="minorHAnsi" w:hAnsiTheme="minorHAnsi" w:cstheme="minorHAnsi"/>
          <w:sz w:val="24"/>
          <w:szCs w:val="24"/>
        </w:rPr>
        <w:t xml:space="preserve">di </w:t>
      </w:r>
      <w:r w:rsidRPr="00164241">
        <w:rPr>
          <w:rFonts w:asciiTheme="minorHAnsi" w:hAnsiTheme="minorHAnsi" w:cstheme="minorHAnsi"/>
          <w:b/>
          <w:bCs/>
          <w:sz w:val="24"/>
          <w:szCs w:val="24"/>
        </w:rPr>
        <w:t>Cortinametraggio</w:t>
      </w:r>
      <w:r w:rsidR="00DE7E4E" w:rsidRPr="00164241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16424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64241">
        <w:rPr>
          <w:rFonts w:asciiTheme="minorHAnsi" w:hAnsiTheme="minorHAnsi" w:cstheme="minorHAnsi"/>
          <w:sz w:val="24"/>
          <w:szCs w:val="24"/>
        </w:rPr>
        <w:t>il festival</w:t>
      </w:r>
      <w:r w:rsidRPr="0016424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64241">
        <w:rPr>
          <w:rFonts w:asciiTheme="minorHAnsi" w:hAnsiTheme="minorHAnsi" w:cstheme="minorHAnsi"/>
          <w:sz w:val="24"/>
          <w:szCs w:val="24"/>
        </w:rPr>
        <w:t xml:space="preserve">dedicato al meglio della cinematografia breve italiana, che si terrà a Cortina </w:t>
      </w:r>
      <w:r w:rsidRPr="00164241">
        <w:rPr>
          <w:rFonts w:asciiTheme="minorHAnsi" w:hAnsiTheme="minorHAnsi" w:cstheme="minorHAnsi"/>
          <w:b/>
          <w:sz w:val="24"/>
          <w:szCs w:val="24"/>
        </w:rPr>
        <w:t xml:space="preserve">dal </w:t>
      </w:r>
      <w:r w:rsidRPr="00164241">
        <w:rPr>
          <w:rFonts w:asciiTheme="minorHAnsi" w:hAnsiTheme="minorHAnsi" w:cstheme="minorHAnsi"/>
          <w:b/>
          <w:bCs/>
          <w:sz w:val="24"/>
          <w:szCs w:val="24"/>
        </w:rPr>
        <w:t>23 al 29 marzo 2020</w:t>
      </w:r>
      <w:r w:rsidRPr="00164241">
        <w:rPr>
          <w:rFonts w:asciiTheme="minorHAnsi" w:hAnsiTheme="minorHAnsi" w:cstheme="minorHAnsi"/>
          <w:bCs/>
          <w:sz w:val="24"/>
          <w:szCs w:val="24"/>
        </w:rPr>
        <w:t>,</w:t>
      </w:r>
      <w:r w:rsidRPr="0016424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64241">
        <w:rPr>
          <w:rFonts w:asciiTheme="minorHAnsi" w:hAnsiTheme="minorHAnsi" w:cstheme="minorHAnsi"/>
          <w:sz w:val="24"/>
          <w:szCs w:val="24"/>
        </w:rPr>
        <w:t xml:space="preserve">ideato e diretto da </w:t>
      </w:r>
      <w:r w:rsidRPr="001642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Maddalena Mayneri</w:t>
      </w:r>
      <w:r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3C15CBD" w14:textId="33CD44E0" w:rsidR="00055DAE" w:rsidRPr="00164241" w:rsidRDefault="00500AC0" w:rsidP="00500AC0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64241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FB459F" w:rsidRPr="00164241">
        <w:rPr>
          <w:rFonts w:asciiTheme="minorHAnsi" w:hAnsiTheme="minorHAnsi"/>
          <w:b/>
          <w:color w:val="000000" w:themeColor="text1"/>
          <w:sz w:val="24"/>
          <w:szCs w:val="24"/>
        </w:rPr>
        <w:t>0</w:t>
      </w:r>
      <w:r w:rsidRPr="0016424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i titoli</w:t>
      </w:r>
      <w:r w:rsidR="00055DAE" w:rsidRPr="00164241">
        <w:rPr>
          <w:rFonts w:asciiTheme="minorHAnsi" w:hAnsiTheme="minorHAnsi"/>
          <w:color w:val="000000" w:themeColor="text1"/>
          <w:sz w:val="24"/>
          <w:szCs w:val="24"/>
        </w:rPr>
        <w:t xml:space="preserve"> selezionati f</w:t>
      </w:r>
      <w:r w:rsidRPr="00164241">
        <w:rPr>
          <w:rFonts w:asciiTheme="minorHAnsi" w:hAnsiTheme="minorHAnsi"/>
          <w:color w:val="000000" w:themeColor="text1"/>
          <w:sz w:val="24"/>
          <w:szCs w:val="24"/>
        </w:rPr>
        <w:t>ra</w:t>
      </w:r>
      <w:r w:rsidR="00FB459F" w:rsidRPr="0016424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B459F" w:rsidRPr="00164241">
        <w:rPr>
          <w:rFonts w:asciiTheme="minorHAnsi" w:hAnsiTheme="minorHAnsi"/>
          <w:b/>
          <w:color w:val="000000" w:themeColor="text1"/>
          <w:sz w:val="24"/>
          <w:szCs w:val="24"/>
        </w:rPr>
        <w:t>Videoclip Underground e Mainstream</w:t>
      </w:r>
      <w:r w:rsidR="00FB459F" w:rsidRPr="00164241">
        <w:rPr>
          <w:rFonts w:asciiTheme="minorHAnsi" w:hAnsiTheme="minorHAnsi"/>
          <w:color w:val="000000" w:themeColor="text1"/>
          <w:sz w:val="24"/>
          <w:szCs w:val="24"/>
        </w:rPr>
        <w:t>, le due sezioni confermate dallo scorso anno, tra i</w:t>
      </w:r>
      <w:r w:rsidR="00DE3061" w:rsidRPr="00164241">
        <w:rPr>
          <w:rFonts w:asciiTheme="minorHAnsi" w:hAnsiTheme="minorHAnsi"/>
          <w:color w:val="000000" w:themeColor="text1"/>
          <w:sz w:val="24"/>
          <w:szCs w:val="24"/>
        </w:rPr>
        <w:t xml:space="preserve"> ben </w:t>
      </w:r>
      <w:r w:rsidR="00DE3061" w:rsidRPr="00164241">
        <w:rPr>
          <w:rFonts w:asciiTheme="minorHAnsi" w:hAnsiTheme="minorHAnsi"/>
          <w:b/>
          <w:color w:val="000000" w:themeColor="text1"/>
          <w:sz w:val="24"/>
          <w:szCs w:val="24"/>
        </w:rPr>
        <w:t>200</w:t>
      </w:r>
      <w:r w:rsidRPr="0016424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arrivati</w:t>
      </w:r>
      <w:r w:rsidRPr="00164241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 w:rsidR="00D603FA" w:rsidRPr="00164241">
        <w:rPr>
          <w:rFonts w:asciiTheme="minorHAnsi" w:hAnsiTheme="minorHAnsi"/>
          <w:color w:val="000000" w:themeColor="text1"/>
          <w:sz w:val="24"/>
          <w:szCs w:val="24"/>
        </w:rPr>
        <w:t xml:space="preserve">Le due sezioni, volute dal regista </w:t>
      </w:r>
      <w:r w:rsidR="00D603FA" w:rsidRPr="00164241">
        <w:rPr>
          <w:rFonts w:asciiTheme="minorHAnsi" w:hAnsiTheme="minorHAnsi"/>
          <w:b/>
          <w:color w:val="000000" w:themeColor="text1"/>
          <w:sz w:val="24"/>
          <w:szCs w:val="24"/>
        </w:rPr>
        <w:t xml:space="preserve">Cosimo </w:t>
      </w:r>
      <w:proofErr w:type="spellStart"/>
      <w:r w:rsidR="00D603FA" w:rsidRPr="00164241">
        <w:rPr>
          <w:rFonts w:asciiTheme="minorHAnsi" w:hAnsiTheme="minorHAnsi"/>
          <w:b/>
          <w:color w:val="000000" w:themeColor="text1"/>
          <w:sz w:val="24"/>
          <w:szCs w:val="24"/>
        </w:rPr>
        <w:t>Alemà</w:t>
      </w:r>
      <w:proofErr w:type="spellEnd"/>
      <w:r w:rsidR="00D603FA" w:rsidRPr="00164241">
        <w:rPr>
          <w:rFonts w:asciiTheme="minorHAnsi" w:hAnsiTheme="minorHAnsi"/>
          <w:color w:val="000000" w:themeColor="text1"/>
          <w:sz w:val="24"/>
          <w:szCs w:val="24"/>
        </w:rPr>
        <w:t xml:space="preserve"> in veste di direttore artistico per la quarta volta, hanno l’obiettivo </w:t>
      </w:r>
      <w:r w:rsidR="00055DAE" w:rsidRPr="00164241">
        <w:rPr>
          <w:rFonts w:asciiTheme="minorHAnsi" w:hAnsiTheme="minorHAnsi"/>
          <w:color w:val="000000" w:themeColor="text1"/>
          <w:sz w:val="24"/>
          <w:szCs w:val="24"/>
        </w:rPr>
        <w:t>di celebrare tanto i</w:t>
      </w:r>
      <w:r w:rsidRPr="00164241">
        <w:rPr>
          <w:rFonts w:asciiTheme="minorHAnsi" w:hAnsiTheme="minorHAnsi"/>
          <w:color w:val="000000" w:themeColor="text1"/>
          <w:sz w:val="24"/>
          <w:szCs w:val="24"/>
        </w:rPr>
        <w:t xml:space="preserve"> grandi nomi della scena musicale italiana </w:t>
      </w:r>
      <w:r w:rsidR="00055DAE" w:rsidRPr="00164241">
        <w:rPr>
          <w:rFonts w:asciiTheme="minorHAnsi" w:hAnsiTheme="minorHAnsi"/>
          <w:color w:val="000000" w:themeColor="text1"/>
          <w:sz w:val="24"/>
          <w:szCs w:val="24"/>
        </w:rPr>
        <w:t>quanto gli autori emergenti e indipendenti.</w:t>
      </w:r>
    </w:p>
    <w:p w14:paraId="33419AD5" w14:textId="678894CC" w:rsidR="00C76922" w:rsidRPr="00164241" w:rsidRDefault="00055DAE" w:rsidP="00EB410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>Il</w:t>
      </w:r>
      <w:r w:rsidR="00291375"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concorso </w:t>
      </w:r>
      <w:r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era </w:t>
      </w:r>
      <w:r w:rsidR="00291375"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aperto a tutti i videoclip musicali trasmessi online </w:t>
      </w:r>
      <w:r w:rsidR="00291375" w:rsidRPr="0016424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dal 1 gennaio 2019 al 5 febbraio 2020</w:t>
      </w:r>
      <w:r w:rsidR="00291375"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F56018"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valutare i </w:t>
      </w:r>
      <w:r w:rsidR="00C76922" w:rsidRPr="0016424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videoclip in concorso </w:t>
      </w:r>
      <w:r w:rsidR="00F56018"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sono stati chiamati </w:t>
      </w:r>
      <w:r w:rsidR="00F56018" w:rsidRPr="0016424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 giuria</w:t>
      </w:r>
      <w:r w:rsidR="00104F9E" w:rsidRPr="0016424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104F9E" w:rsidRPr="001642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il vlogger</w:t>
      </w:r>
      <w:r w:rsidR="00C76922" w:rsidRPr="001642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071649"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>e webstar</w:t>
      </w:r>
      <w:r w:rsidR="00071649" w:rsidRPr="001642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76922" w:rsidRPr="001642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Iconize, </w:t>
      </w:r>
      <w:r w:rsidR="00104F9E"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>il direttore del mensile Ciak</w:t>
      </w:r>
      <w:r w:rsidR="00104F9E" w:rsidRPr="001642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071649" w:rsidRPr="001642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="00C76922" w:rsidRPr="001642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lavio Natalia, </w:t>
      </w:r>
      <w:r w:rsidR="00104F9E"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>l’attrice</w:t>
      </w:r>
      <w:r w:rsidR="00104F9E" w:rsidRPr="001642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76922" w:rsidRPr="001642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Maria Chiara Giannetta </w:t>
      </w:r>
      <w:r w:rsidR="00C76922" w:rsidRPr="001642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="00C76922" w:rsidRPr="001642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24FC0"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l’attrice e modella </w:t>
      </w:r>
      <w:r w:rsidR="00C76922" w:rsidRPr="001642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Chiara Baschetti</w:t>
      </w:r>
      <w:r w:rsidR="00C76922" w:rsidRPr="00164241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</w:t>
      </w:r>
      <w:r w:rsidR="00C76922" w:rsidRPr="001642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76922" w:rsidRPr="001642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Come lo scorso anno, le due sottosezioni avranno due premi distinti:</w:t>
      </w:r>
      <w:r w:rsidR="00EB4104"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9522F"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 </w:t>
      </w:r>
      <w:r w:rsidR="00C76922" w:rsidRPr="0016424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Premio al Miglior Videoclip Mainstream</w:t>
      </w:r>
      <w:r w:rsidR="00500AC0" w:rsidRPr="0016424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500AC0" w:rsidRPr="001642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il </w:t>
      </w:r>
      <w:r w:rsidR="00500AC0" w:rsidRPr="0016424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Premio I Santi Di Diso al Miglior </w:t>
      </w:r>
      <w:r w:rsidR="00500AC0" w:rsidRPr="00164241">
        <w:rPr>
          <w:rFonts w:asciiTheme="minorHAnsi" w:hAnsiTheme="minorHAnsi" w:cstheme="minorHAnsi"/>
          <w:b/>
          <w:sz w:val="24"/>
          <w:szCs w:val="24"/>
        </w:rPr>
        <w:t>Videoclip Underground.</w:t>
      </w:r>
      <w:r w:rsidR="00071649" w:rsidRPr="00164241">
        <w:rPr>
          <w:rFonts w:asciiTheme="minorHAnsi" w:hAnsiTheme="minorHAnsi" w:cstheme="minorHAnsi"/>
          <w:sz w:val="24"/>
          <w:szCs w:val="24"/>
        </w:rPr>
        <w:t xml:space="preserve"> Così da avere una panoramica degli </w:t>
      </w:r>
      <w:r w:rsidR="00071649" w:rsidRPr="00164241">
        <w:rPr>
          <w:rFonts w:asciiTheme="minorHAnsi" w:hAnsiTheme="minorHAnsi" w:cstheme="minorHAnsi"/>
          <w:bCs/>
          <w:sz w:val="24"/>
          <w:szCs w:val="24"/>
        </w:rPr>
        <w:t>autori più rappresentativi de</w:t>
      </w:r>
      <w:r w:rsidR="000F758C" w:rsidRPr="00164241">
        <w:rPr>
          <w:rFonts w:asciiTheme="minorHAnsi" w:hAnsiTheme="minorHAnsi" w:cstheme="minorHAnsi"/>
          <w:bCs/>
          <w:sz w:val="24"/>
          <w:szCs w:val="24"/>
        </w:rPr>
        <w:t>i</w:t>
      </w:r>
      <w:r w:rsidR="00071649" w:rsidRPr="00164241">
        <w:rPr>
          <w:rFonts w:asciiTheme="minorHAnsi" w:hAnsiTheme="minorHAnsi" w:cstheme="minorHAnsi"/>
          <w:bCs/>
          <w:sz w:val="24"/>
          <w:szCs w:val="24"/>
        </w:rPr>
        <w:t xml:space="preserve"> video musical</w:t>
      </w:r>
      <w:r w:rsidR="000F758C" w:rsidRPr="00164241">
        <w:rPr>
          <w:rFonts w:asciiTheme="minorHAnsi" w:hAnsiTheme="minorHAnsi" w:cstheme="minorHAnsi"/>
          <w:bCs/>
          <w:sz w:val="24"/>
          <w:szCs w:val="24"/>
        </w:rPr>
        <w:t>i</w:t>
      </w:r>
      <w:r w:rsidR="00071649" w:rsidRPr="00164241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="000F758C" w:rsidRPr="0016424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1649" w:rsidRPr="00164241">
        <w:rPr>
          <w:rFonts w:asciiTheme="minorHAnsi" w:hAnsiTheme="minorHAnsi" w:cstheme="minorHAnsi"/>
          <w:bCs/>
          <w:sz w:val="24"/>
          <w:szCs w:val="24"/>
        </w:rPr>
        <w:t>anche i giovani più promettenti</w:t>
      </w:r>
      <w:r w:rsidR="000F758C" w:rsidRPr="00164241">
        <w:rPr>
          <w:rFonts w:asciiTheme="minorHAnsi" w:hAnsiTheme="minorHAnsi" w:cstheme="minorHAnsi"/>
          <w:bCs/>
          <w:sz w:val="24"/>
          <w:szCs w:val="24"/>
        </w:rPr>
        <w:t xml:space="preserve"> portavoci di tipologie diversissime di narrazioni e linguaggi nel connubio di immagini e musica.</w:t>
      </w:r>
    </w:p>
    <w:p w14:paraId="12320AA8" w14:textId="6E6C3B06" w:rsidR="003C6A05" w:rsidRPr="00164241" w:rsidRDefault="00BF6BE8" w:rsidP="003C44FC">
      <w:pPr>
        <w:pStyle w:val="Default"/>
        <w:jc w:val="both"/>
        <w:rPr>
          <w:rFonts w:asciiTheme="minorHAnsi" w:eastAsia="SimSun" w:hAnsiTheme="minorHAnsi" w:cstheme="minorHAnsi"/>
          <w:b/>
        </w:rPr>
      </w:pPr>
      <w:r w:rsidRPr="00164241">
        <w:rPr>
          <w:rFonts w:asciiTheme="minorHAnsi" w:hAnsiTheme="minorHAnsi" w:cstheme="minorHAnsi"/>
        </w:rPr>
        <w:t xml:space="preserve">Tra i </w:t>
      </w:r>
      <w:r w:rsidR="00B31E31" w:rsidRPr="00164241">
        <w:rPr>
          <w:rFonts w:asciiTheme="minorHAnsi" w:hAnsiTheme="minorHAnsi" w:cstheme="minorHAnsi"/>
        </w:rPr>
        <w:t xml:space="preserve">nomi </w:t>
      </w:r>
      <w:r w:rsidR="000F758C" w:rsidRPr="00164241">
        <w:rPr>
          <w:rFonts w:asciiTheme="minorHAnsi" w:hAnsiTheme="minorHAnsi" w:cstheme="minorHAnsi"/>
        </w:rPr>
        <w:t xml:space="preserve">riconoscibili ai più </w:t>
      </w:r>
      <w:r w:rsidR="00B31E31" w:rsidRPr="00164241">
        <w:rPr>
          <w:rFonts w:asciiTheme="minorHAnsi" w:hAnsiTheme="minorHAnsi" w:cstheme="minorHAnsi"/>
        </w:rPr>
        <w:t>che appaiono nei videoclip figurano tra gli altri</w:t>
      </w:r>
      <w:r w:rsidR="003A7B28" w:rsidRPr="00164241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164241" w:rsidRPr="00164241">
        <w:rPr>
          <w:rFonts w:asciiTheme="minorHAnsi" w:hAnsiTheme="minorHAnsi" w:cstheme="minorHAnsi"/>
          <w:b/>
          <w:bCs/>
          <w:color w:val="auto"/>
        </w:rPr>
        <w:t>Marco Giallini,</w:t>
      </w:r>
      <w:r w:rsidR="003A7B28" w:rsidRPr="00164241">
        <w:rPr>
          <w:rFonts w:asciiTheme="minorHAnsi" w:hAnsiTheme="minorHAnsi" w:cstheme="minorHAnsi"/>
          <w:b/>
          <w:bCs/>
          <w:color w:val="auto"/>
        </w:rPr>
        <w:t xml:space="preserve"> Alessandro Borghi</w:t>
      </w:r>
      <w:r w:rsidR="00164241" w:rsidRPr="00164241">
        <w:rPr>
          <w:rFonts w:asciiTheme="minorHAnsi" w:hAnsiTheme="minorHAnsi" w:cstheme="minorHAnsi"/>
          <w:b/>
          <w:bCs/>
          <w:color w:val="auto"/>
        </w:rPr>
        <w:t>,</w:t>
      </w:r>
      <w:r w:rsidR="003A7B28" w:rsidRPr="00164241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164241" w:rsidRPr="00164241">
        <w:rPr>
          <w:rFonts w:asciiTheme="minorHAnsi" w:hAnsiTheme="minorHAnsi" w:cstheme="minorHAnsi"/>
          <w:b/>
          <w:bCs/>
          <w:color w:val="auto"/>
        </w:rPr>
        <w:t xml:space="preserve">Maya Sansa, Lillo </w:t>
      </w:r>
      <w:proofErr w:type="spellStart"/>
      <w:r w:rsidR="00164241" w:rsidRPr="00164241">
        <w:rPr>
          <w:rFonts w:asciiTheme="minorHAnsi" w:hAnsiTheme="minorHAnsi" w:cstheme="minorHAnsi"/>
          <w:b/>
          <w:bCs/>
          <w:color w:val="auto"/>
        </w:rPr>
        <w:t>Petrolo</w:t>
      </w:r>
      <w:proofErr w:type="spellEnd"/>
      <w:r w:rsidR="00164241" w:rsidRPr="00164241">
        <w:rPr>
          <w:rFonts w:asciiTheme="minorHAnsi" w:hAnsiTheme="minorHAnsi" w:cstheme="minorHAnsi"/>
          <w:b/>
          <w:bCs/>
          <w:color w:val="auto"/>
        </w:rPr>
        <w:t xml:space="preserve">, Claudia Pandolfi, Paolo Calabresi, Andrea </w:t>
      </w:r>
      <w:proofErr w:type="spellStart"/>
      <w:r w:rsidR="00164241" w:rsidRPr="00164241">
        <w:rPr>
          <w:rFonts w:asciiTheme="minorHAnsi" w:hAnsiTheme="minorHAnsi" w:cstheme="minorHAnsi"/>
          <w:b/>
          <w:bCs/>
          <w:color w:val="auto"/>
        </w:rPr>
        <w:t>Bosca</w:t>
      </w:r>
      <w:proofErr w:type="spellEnd"/>
      <w:r w:rsidR="00164241" w:rsidRPr="00164241">
        <w:rPr>
          <w:rFonts w:asciiTheme="minorHAnsi" w:hAnsiTheme="minorHAnsi" w:cstheme="minorHAnsi"/>
          <w:b/>
          <w:bCs/>
          <w:color w:val="auto"/>
        </w:rPr>
        <w:t xml:space="preserve">, Sabrina Impacciatore, Daphne Scoccia, Elettra </w:t>
      </w:r>
      <w:proofErr w:type="spellStart"/>
      <w:r w:rsidR="00164241" w:rsidRPr="00164241">
        <w:rPr>
          <w:rFonts w:asciiTheme="minorHAnsi" w:hAnsiTheme="minorHAnsi" w:cstheme="minorHAnsi"/>
          <w:b/>
          <w:bCs/>
          <w:color w:val="auto"/>
        </w:rPr>
        <w:t>Mallaby</w:t>
      </w:r>
      <w:proofErr w:type="spellEnd"/>
      <w:r w:rsidR="00164241" w:rsidRPr="00164241">
        <w:rPr>
          <w:rFonts w:asciiTheme="minorHAnsi" w:hAnsiTheme="minorHAnsi" w:cstheme="minorHAnsi"/>
          <w:b/>
          <w:bCs/>
          <w:color w:val="auto"/>
        </w:rPr>
        <w:t>, Fabrizia Sacchi</w:t>
      </w:r>
      <w:r w:rsidR="00164241" w:rsidRPr="00164241">
        <w:rPr>
          <w:rFonts w:asciiTheme="minorHAnsi" w:hAnsiTheme="minorHAnsi" w:cstheme="minorHAnsi"/>
          <w:bCs/>
          <w:color w:val="auto"/>
        </w:rPr>
        <w:t xml:space="preserve">, </w:t>
      </w:r>
      <w:r w:rsidR="003A7B28" w:rsidRPr="00164241">
        <w:rPr>
          <w:rFonts w:asciiTheme="minorHAnsi" w:hAnsiTheme="minorHAnsi" w:cstheme="minorHAnsi"/>
          <w:bCs/>
          <w:color w:val="auto"/>
        </w:rPr>
        <w:t xml:space="preserve">mentre dietro la macchina da presa nomi prestati dal cinema come </w:t>
      </w:r>
      <w:r w:rsidR="003A7B28" w:rsidRPr="00164241">
        <w:rPr>
          <w:rFonts w:asciiTheme="minorHAnsi" w:hAnsiTheme="minorHAnsi" w:cstheme="minorHAnsi"/>
          <w:b/>
          <w:bCs/>
          <w:color w:val="auto"/>
        </w:rPr>
        <w:t>Valerio Mastandrea, Fabio Resinaro, Libero De Rienzo.</w:t>
      </w:r>
    </w:p>
    <w:p w14:paraId="601F2B06" w14:textId="77777777" w:rsidR="00BF6BE8" w:rsidRPr="00164241" w:rsidRDefault="00BF6BE8" w:rsidP="003C44FC">
      <w:pPr>
        <w:pStyle w:val="Default"/>
        <w:jc w:val="both"/>
        <w:rPr>
          <w:rFonts w:asciiTheme="minorHAnsi" w:hAnsiTheme="minorHAnsi" w:cstheme="minorHAnsi"/>
        </w:rPr>
      </w:pPr>
    </w:p>
    <w:p w14:paraId="5DCD8A04" w14:textId="497F05D9" w:rsidR="005352E8" w:rsidRPr="00164241" w:rsidRDefault="00FB459F" w:rsidP="0043242B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164241">
        <w:rPr>
          <w:rFonts w:asciiTheme="minorHAnsi" w:hAnsiTheme="minorHAnsi" w:cstheme="minorHAnsi"/>
          <w:bCs/>
          <w:color w:val="FF0000"/>
        </w:rPr>
        <w:t xml:space="preserve">Sono </w:t>
      </w:r>
      <w:r w:rsidRPr="00164241">
        <w:rPr>
          <w:rFonts w:asciiTheme="minorHAnsi" w:hAnsiTheme="minorHAnsi" w:cstheme="minorHAnsi"/>
          <w:b/>
          <w:bCs/>
          <w:color w:val="FF0000"/>
        </w:rPr>
        <w:t>12 i</w:t>
      </w:r>
      <w:r w:rsidR="00BF6BE8" w:rsidRPr="00164241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43242B" w:rsidRPr="00164241">
        <w:rPr>
          <w:rFonts w:asciiTheme="minorHAnsi" w:hAnsiTheme="minorHAnsi" w:cstheme="minorHAnsi"/>
          <w:b/>
          <w:bCs/>
          <w:color w:val="FF0000"/>
        </w:rPr>
        <w:t>V</w:t>
      </w:r>
      <w:r w:rsidR="00B31E31" w:rsidRPr="00164241">
        <w:rPr>
          <w:rFonts w:asciiTheme="minorHAnsi" w:hAnsiTheme="minorHAnsi" w:cstheme="minorHAnsi"/>
          <w:b/>
          <w:bCs/>
          <w:color w:val="FF0000"/>
        </w:rPr>
        <w:t>ideoclip</w:t>
      </w:r>
      <w:r w:rsidR="0043242B" w:rsidRPr="00164241">
        <w:rPr>
          <w:rFonts w:asciiTheme="minorHAnsi" w:hAnsiTheme="minorHAnsi" w:cstheme="minorHAnsi"/>
          <w:b/>
          <w:bCs/>
          <w:color w:val="FF0000"/>
        </w:rPr>
        <w:t xml:space="preserve"> Underground</w:t>
      </w:r>
      <w:r w:rsidR="00B31E31" w:rsidRPr="00164241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B31E31" w:rsidRPr="00164241">
        <w:rPr>
          <w:rFonts w:asciiTheme="minorHAnsi" w:hAnsiTheme="minorHAnsi" w:cstheme="minorHAnsi"/>
          <w:bCs/>
        </w:rPr>
        <w:t>i</w:t>
      </w:r>
      <w:r w:rsidR="001A508A" w:rsidRPr="00164241">
        <w:rPr>
          <w:rFonts w:asciiTheme="minorHAnsi" w:hAnsiTheme="minorHAnsi" w:cstheme="minorHAnsi"/>
          <w:bCs/>
        </w:rPr>
        <w:t>n concorso</w:t>
      </w:r>
      <w:r w:rsidR="00BF6BE8" w:rsidRPr="00164241">
        <w:rPr>
          <w:rFonts w:asciiTheme="minorHAnsi" w:hAnsiTheme="minorHAnsi" w:cstheme="minorHAnsi"/>
          <w:bCs/>
        </w:rPr>
        <w:t xml:space="preserve"> che vedremo a Cortinametraggio 2020</w:t>
      </w:r>
      <w:r w:rsidR="00BF6BE8" w:rsidRPr="00164241">
        <w:rPr>
          <w:rFonts w:asciiTheme="minorHAnsi" w:hAnsiTheme="minorHAnsi" w:cstheme="minorHAnsi"/>
        </w:rPr>
        <w:t xml:space="preserve">: </w:t>
      </w:r>
      <w:r w:rsidR="0043242B" w:rsidRPr="00164241">
        <w:rPr>
          <w:rFonts w:asciiTheme="minorHAnsi" w:hAnsiTheme="minorHAnsi" w:cstheme="minorHAnsi"/>
          <w:b/>
          <w:bCs/>
          <w:i/>
          <w:color w:val="FF0000"/>
        </w:rPr>
        <w:t>Calcutta</w:t>
      </w:r>
      <w:r w:rsidRPr="00164241">
        <w:rPr>
          <w:rFonts w:asciiTheme="minorHAnsi" w:hAnsiTheme="minorHAnsi" w:cstheme="minorHAnsi"/>
          <w:b/>
          <w:bCs/>
        </w:rPr>
        <w:t xml:space="preserve"> </w:t>
      </w:r>
      <w:r w:rsidR="0043242B" w:rsidRPr="00164241">
        <w:rPr>
          <w:rFonts w:asciiTheme="minorHAnsi" w:hAnsiTheme="minorHAnsi" w:cstheme="minorHAnsi"/>
          <w:bCs/>
        </w:rPr>
        <w:t>di</w:t>
      </w:r>
      <w:r w:rsidR="0043242B" w:rsidRPr="00164241">
        <w:rPr>
          <w:rFonts w:asciiTheme="minorHAnsi" w:hAnsiTheme="minorHAnsi" w:cstheme="minorHAnsi"/>
          <w:b/>
          <w:bCs/>
        </w:rPr>
        <w:t xml:space="preserve"> Tananai</w:t>
      </w:r>
      <w:r w:rsidR="00BA0483" w:rsidRPr="00164241">
        <w:rPr>
          <w:rFonts w:asciiTheme="minorHAnsi" w:hAnsiTheme="minorHAnsi" w:cstheme="minorHAnsi"/>
          <w:b/>
          <w:bCs/>
        </w:rPr>
        <w:t xml:space="preserve"> </w:t>
      </w:r>
      <w:r w:rsidR="0043242B" w:rsidRPr="00164241">
        <w:rPr>
          <w:rFonts w:asciiTheme="minorHAnsi" w:hAnsiTheme="minorHAnsi" w:cstheme="minorHAnsi"/>
          <w:bCs/>
        </w:rPr>
        <w:t>diretto da</w:t>
      </w:r>
      <w:r w:rsidR="0043242B" w:rsidRPr="00164241">
        <w:rPr>
          <w:rFonts w:asciiTheme="minorHAnsi" w:hAnsiTheme="minorHAnsi" w:cstheme="minorHAnsi"/>
          <w:b/>
          <w:bCs/>
        </w:rPr>
        <w:t xml:space="preserve"> Olmo Parenti.</w:t>
      </w:r>
      <w:r w:rsidR="00C630D2" w:rsidRPr="00164241">
        <w:t xml:space="preserve"> </w:t>
      </w:r>
      <w:r w:rsidR="00C630D2" w:rsidRPr="00164241">
        <w:rPr>
          <w:rFonts w:asciiTheme="minorHAnsi" w:hAnsiTheme="minorHAnsi" w:cstheme="minorHAnsi"/>
          <w:bCs/>
        </w:rPr>
        <w:t>Chiuso in una cameretta tappezzata da poster dei suoi miti, un giovane musicista cerca disperatamente di sopravvivere al confronto con loro.</w:t>
      </w:r>
    </w:p>
    <w:p w14:paraId="35AD7253" w14:textId="34DDB8EB" w:rsidR="0043242B" w:rsidRPr="00164241" w:rsidRDefault="000F026A" w:rsidP="00025EDD">
      <w:pPr>
        <w:pStyle w:val="Default"/>
        <w:jc w:val="both"/>
        <w:rPr>
          <w:rFonts w:asciiTheme="minorHAnsi" w:hAnsiTheme="minorHAnsi" w:cstheme="minorHAnsi"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Cosa Faremo Da Grandi?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Pr="00164241">
        <w:rPr>
          <w:rFonts w:asciiTheme="minorHAnsi" w:hAnsiTheme="minorHAnsi" w:cstheme="minorHAnsi"/>
          <w:bCs/>
        </w:rPr>
        <w:t>di</w:t>
      </w:r>
      <w:r w:rsidRPr="00164241">
        <w:rPr>
          <w:rFonts w:asciiTheme="minorHAnsi" w:hAnsiTheme="minorHAnsi" w:cstheme="minorHAnsi"/>
          <w:b/>
          <w:bCs/>
        </w:rPr>
        <w:t xml:space="preserve"> Lucio Corsi </w:t>
      </w:r>
      <w:r w:rsidR="005352E8" w:rsidRPr="00164241">
        <w:rPr>
          <w:rFonts w:asciiTheme="minorHAnsi" w:hAnsiTheme="minorHAnsi" w:cstheme="minorHAnsi"/>
          <w:bCs/>
        </w:rPr>
        <w:t>per la regia di</w:t>
      </w:r>
      <w:r w:rsidRPr="00164241">
        <w:rPr>
          <w:rFonts w:asciiTheme="minorHAnsi" w:hAnsiTheme="minorHAnsi" w:cstheme="minorHAnsi"/>
          <w:bCs/>
        </w:rPr>
        <w:t xml:space="preserve"> </w:t>
      </w:r>
      <w:r w:rsidRPr="00164241">
        <w:rPr>
          <w:rFonts w:asciiTheme="minorHAnsi" w:hAnsiTheme="minorHAnsi" w:cstheme="minorHAnsi"/>
          <w:b/>
          <w:bCs/>
        </w:rPr>
        <w:t>Tommaso Ottomano</w:t>
      </w:r>
      <w:r w:rsidR="0043242B" w:rsidRPr="00164241">
        <w:rPr>
          <w:rFonts w:asciiTheme="minorHAnsi" w:hAnsiTheme="minorHAnsi" w:cstheme="minorHAnsi"/>
          <w:b/>
          <w:bCs/>
        </w:rPr>
        <w:t>.</w:t>
      </w:r>
      <w:r w:rsidR="00025EDD" w:rsidRPr="00164241">
        <w:t xml:space="preserve"> C</w:t>
      </w:r>
      <w:r w:rsidR="00025EDD" w:rsidRPr="00164241">
        <w:rPr>
          <w:rFonts w:asciiTheme="minorHAnsi" w:hAnsiTheme="minorHAnsi" w:cstheme="minorHAnsi"/>
          <w:bCs/>
        </w:rPr>
        <w:t>ontenuto n</w:t>
      </w:r>
      <w:r w:rsidR="003F4C0D" w:rsidRPr="00164241">
        <w:rPr>
          <w:rFonts w:asciiTheme="minorHAnsi" w:hAnsiTheme="minorHAnsi" w:cstheme="minorHAnsi"/>
          <w:bCs/>
        </w:rPr>
        <w:t>ell’ultimo capitolo di un medio</w:t>
      </w:r>
      <w:r w:rsidR="00025EDD" w:rsidRPr="00164241">
        <w:rPr>
          <w:rFonts w:asciiTheme="minorHAnsi" w:hAnsiTheme="minorHAnsi" w:cstheme="minorHAnsi"/>
          <w:bCs/>
        </w:rPr>
        <w:t>metra</w:t>
      </w:r>
      <w:r w:rsidR="003F4C0D" w:rsidRPr="00164241">
        <w:rPr>
          <w:rFonts w:asciiTheme="minorHAnsi" w:hAnsiTheme="minorHAnsi" w:cstheme="minorHAnsi"/>
          <w:bCs/>
        </w:rPr>
        <w:t>ggio interamente ambientato in Maremma</w:t>
      </w:r>
      <w:r w:rsidR="000F758C" w:rsidRPr="00164241">
        <w:rPr>
          <w:rFonts w:asciiTheme="minorHAnsi" w:hAnsiTheme="minorHAnsi" w:cstheme="minorHAnsi"/>
          <w:bCs/>
        </w:rPr>
        <w:t xml:space="preserve"> e</w:t>
      </w:r>
      <w:r w:rsidR="003F4C0D" w:rsidRPr="00164241">
        <w:rPr>
          <w:rFonts w:asciiTheme="minorHAnsi" w:hAnsiTheme="minorHAnsi" w:cstheme="minorHAnsi"/>
          <w:bCs/>
        </w:rPr>
        <w:t xml:space="preserve"> girato a L</w:t>
      </w:r>
      <w:r w:rsidR="00025EDD" w:rsidRPr="00164241">
        <w:rPr>
          <w:rFonts w:asciiTheme="minorHAnsi" w:hAnsiTheme="minorHAnsi" w:cstheme="minorHAnsi"/>
          <w:bCs/>
        </w:rPr>
        <w:t xml:space="preserve">argo di </w:t>
      </w:r>
      <w:r w:rsidR="003F4C0D" w:rsidRPr="00164241">
        <w:rPr>
          <w:rFonts w:asciiTheme="minorHAnsi" w:hAnsiTheme="minorHAnsi" w:cstheme="minorHAnsi"/>
          <w:bCs/>
        </w:rPr>
        <w:t>P</w:t>
      </w:r>
      <w:r w:rsidR="00025EDD" w:rsidRPr="00164241">
        <w:rPr>
          <w:rFonts w:asciiTheme="minorHAnsi" w:hAnsiTheme="minorHAnsi" w:cstheme="minorHAnsi"/>
          <w:bCs/>
        </w:rPr>
        <w:t xml:space="preserve">orto </w:t>
      </w:r>
      <w:r w:rsidR="003F4C0D" w:rsidRPr="00164241">
        <w:rPr>
          <w:rFonts w:asciiTheme="minorHAnsi" w:hAnsiTheme="minorHAnsi" w:cstheme="minorHAnsi"/>
          <w:bCs/>
        </w:rPr>
        <w:t>E</w:t>
      </w:r>
      <w:r w:rsidR="00025EDD" w:rsidRPr="00164241">
        <w:rPr>
          <w:rFonts w:asciiTheme="minorHAnsi" w:hAnsiTheme="minorHAnsi" w:cstheme="minorHAnsi"/>
          <w:bCs/>
        </w:rPr>
        <w:t>rcole, sul peschereccio "</w:t>
      </w:r>
      <w:r w:rsidR="003F4C0D" w:rsidRPr="00164241">
        <w:rPr>
          <w:rFonts w:asciiTheme="minorHAnsi" w:hAnsiTheme="minorHAnsi" w:cstheme="minorHAnsi"/>
          <w:bCs/>
        </w:rPr>
        <w:t>F</w:t>
      </w:r>
      <w:r w:rsidR="00025EDD" w:rsidRPr="00164241">
        <w:rPr>
          <w:rFonts w:asciiTheme="minorHAnsi" w:hAnsiTheme="minorHAnsi" w:cstheme="minorHAnsi"/>
          <w:bCs/>
        </w:rPr>
        <w:t xml:space="preserve">reccia" del capitano </w:t>
      </w:r>
      <w:r w:rsidR="003F4C0D" w:rsidRPr="00164241">
        <w:rPr>
          <w:rFonts w:asciiTheme="minorHAnsi" w:hAnsiTheme="minorHAnsi" w:cstheme="minorHAnsi"/>
          <w:bCs/>
        </w:rPr>
        <w:t>C</w:t>
      </w:r>
      <w:r w:rsidR="00025EDD" w:rsidRPr="00164241">
        <w:rPr>
          <w:rFonts w:asciiTheme="minorHAnsi" w:hAnsiTheme="minorHAnsi" w:cstheme="minorHAnsi"/>
          <w:bCs/>
        </w:rPr>
        <w:t xml:space="preserve">arlo </w:t>
      </w:r>
      <w:r w:rsidR="003F4C0D" w:rsidRPr="00164241">
        <w:rPr>
          <w:rFonts w:asciiTheme="minorHAnsi" w:hAnsiTheme="minorHAnsi" w:cstheme="minorHAnsi"/>
          <w:bCs/>
        </w:rPr>
        <w:t>M</w:t>
      </w:r>
      <w:r w:rsidR="00025EDD" w:rsidRPr="00164241">
        <w:rPr>
          <w:rFonts w:asciiTheme="minorHAnsi" w:hAnsiTheme="minorHAnsi" w:cstheme="minorHAnsi"/>
          <w:bCs/>
        </w:rPr>
        <w:t>azzella, racconta di tre pescatori alla ricerca di un</w:t>
      </w:r>
      <w:r w:rsidR="003F4C0D" w:rsidRPr="00164241">
        <w:rPr>
          <w:rFonts w:asciiTheme="minorHAnsi" w:hAnsiTheme="minorHAnsi" w:cstheme="minorHAnsi"/>
          <w:bCs/>
        </w:rPr>
        <w:t>a chitarra forziere di canzoni. L</w:t>
      </w:r>
      <w:r w:rsidR="00025EDD" w:rsidRPr="00164241">
        <w:rPr>
          <w:rFonts w:asciiTheme="minorHAnsi" w:hAnsiTheme="minorHAnsi" w:cstheme="minorHAnsi"/>
          <w:bCs/>
        </w:rPr>
        <w:t xml:space="preserve">a chitarra presente nel video prende il nome dalla barca a vela, </w:t>
      </w:r>
      <w:r w:rsidR="003F4C0D" w:rsidRPr="00164241">
        <w:rPr>
          <w:rFonts w:asciiTheme="minorHAnsi" w:hAnsiTheme="minorHAnsi" w:cstheme="minorHAnsi"/>
          <w:bCs/>
        </w:rPr>
        <w:t>Su</w:t>
      </w:r>
      <w:r w:rsidR="00025EDD" w:rsidRPr="00164241">
        <w:rPr>
          <w:rFonts w:asciiTheme="minorHAnsi" w:hAnsiTheme="minorHAnsi" w:cstheme="minorHAnsi"/>
          <w:bCs/>
        </w:rPr>
        <w:t xml:space="preserve">rprise, dell’avventuriero </w:t>
      </w:r>
      <w:r w:rsidR="003F4C0D" w:rsidRPr="00164241">
        <w:rPr>
          <w:rFonts w:asciiTheme="minorHAnsi" w:hAnsiTheme="minorHAnsi" w:cstheme="minorHAnsi"/>
          <w:bCs/>
        </w:rPr>
        <w:t>A</w:t>
      </w:r>
      <w:r w:rsidR="00025EDD" w:rsidRPr="00164241">
        <w:rPr>
          <w:rFonts w:asciiTheme="minorHAnsi" w:hAnsiTheme="minorHAnsi" w:cstheme="minorHAnsi"/>
          <w:bCs/>
        </w:rPr>
        <w:t xml:space="preserve">mbrogio </w:t>
      </w:r>
      <w:r w:rsidR="003F4C0D" w:rsidRPr="00164241">
        <w:rPr>
          <w:rFonts w:asciiTheme="minorHAnsi" w:hAnsiTheme="minorHAnsi" w:cstheme="minorHAnsi"/>
          <w:bCs/>
        </w:rPr>
        <w:t>Fogar che</w:t>
      </w:r>
      <w:r w:rsidR="00025EDD" w:rsidRPr="00164241">
        <w:rPr>
          <w:rFonts w:asciiTheme="minorHAnsi" w:hAnsiTheme="minorHAnsi" w:cstheme="minorHAnsi"/>
          <w:bCs/>
        </w:rPr>
        <w:t xml:space="preserve"> nel 1974 partì e tornò a </w:t>
      </w:r>
      <w:r w:rsidR="003F4C0D" w:rsidRPr="00164241">
        <w:rPr>
          <w:rFonts w:asciiTheme="minorHAnsi" w:hAnsiTheme="minorHAnsi" w:cstheme="minorHAnsi"/>
          <w:bCs/>
        </w:rPr>
        <w:t>C</w:t>
      </w:r>
      <w:r w:rsidR="00025EDD" w:rsidRPr="00164241">
        <w:rPr>
          <w:rFonts w:asciiTheme="minorHAnsi" w:hAnsiTheme="minorHAnsi" w:cstheme="minorHAnsi"/>
          <w:bCs/>
        </w:rPr>
        <w:t xml:space="preserve">astiglione della </w:t>
      </w:r>
      <w:r w:rsidR="003F4C0D" w:rsidRPr="00164241">
        <w:rPr>
          <w:rFonts w:asciiTheme="minorHAnsi" w:hAnsiTheme="minorHAnsi" w:cstheme="minorHAnsi"/>
          <w:bCs/>
        </w:rPr>
        <w:t>P</w:t>
      </w:r>
      <w:r w:rsidR="00025EDD" w:rsidRPr="00164241">
        <w:rPr>
          <w:rFonts w:asciiTheme="minorHAnsi" w:hAnsiTheme="minorHAnsi" w:cstheme="minorHAnsi"/>
          <w:bCs/>
        </w:rPr>
        <w:t>escaia compiendo</w:t>
      </w:r>
      <w:r w:rsidR="003F4C0D" w:rsidRPr="00164241">
        <w:rPr>
          <w:rFonts w:asciiTheme="minorHAnsi" w:hAnsiTheme="minorHAnsi" w:cstheme="minorHAnsi"/>
          <w:bCs/>
        </w:rPr>
        <w:t xml:space="preserve"> il giro del mondo in solitaria.</w:t>
      </w:r>
    </w:p>
    <w:p w14:paraId="7AFC236B" w14:textId="345E6D05" w:rsidR="00FB459F" w:rsidRPr="00164241" w:rsidRDefault="005352E8" w:rsidP="00823FC1">
      <w:pPr>
        <w:pStyle w:val="Default"/>
        <w:jc w:val="both"/>
        <w:rPr>
          <w:rFonts w:asciiTheme="minorHAnsi" w:hAnsiTheme="minorHAnsi" w:cstheme="minorHAnsi"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Fantasmi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Pr="00164241">
        <w:rPr>
          <w:rFonts w:asciiTheme="minorHAnsi" w:hAnsiTheme="minorHAnsi" w:cstheme="minorHAnsi"/>
          <w:bCs/>
        </w:rPr>
        <w:t>di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Pr="00164241">
        <w:rPr>
          <w:rFonts w:asciiTheme="minorHAnsi" w:hAnsiTheme="minorHAnsi" w:cstheme="minorHAnsi"/>
          <w:b/>
          <w:bCs/>
        </w:rPr>
        <w:t xml:space="preserve">Santamarya </w:t>
      </w:r>
      <w:r w:rsidRPr="00164241">
        <w:rPr>
          <w:rFonts w:asciiTheme="minorHAnsi" w:hAnsiTheme="minorHAnsi" w:cstheme="minorHAnsi"/>
          <w:bCs/>
        </w:rPr>
        <w:t xml:space="preserve">diretto da </w:t>
      </w:r>
      <w:r w:rsidRPr="00164241">
        <w:rPr>
          <w:rFonts w:asciiTheme="minorHAnsi" w:hAnsiTheme="minorHAnsi" w:cstheme="minorHAnsi"/>
          <w:b/>
          <w:bCs/>
        </w:rPr>
        <w:t>Valerio Desirò.</w:t>
      </w:r>
      <w:r w:rsidR="00823FC1" w:rsidRPr="00164241">
        <w:t xml:space="preserve"> </w:t>
      </w:r>
      <w:r w:rsidR="00823FC1" w:rsidRPr="00164241">
        <w:rPr>
          <w:rFonts w:asciiTheme="minorHAnsi" w:hAnsiTheme="minorHAnsi" w:cstheme="minorHAnsi"/>
          <w:bCs/>
        </w:rPr>
        <w:t>Un uomo non trova più un senso nella sua vita se non nella danza</w:t>
      </w:r>
      <w:r w:rsidR="000F758C" w:rsidRPr="00164241">
        <w:rPr>
          <w:rFonts w:asciiTheme="minorHAnsi" w:hAnsiTheme="minorHAnsi" w:cstheme="minorHAnsi"/>
          <w:bCs/>
        </w:rPr>
        <w:t xml:space="preserve"> ma i</w:t>
      </w:r>
      <w:r w:rsidR="00823FC1" w:rsidRPr="00164241">
        <w:rPr>
          <w:rFonts w:asciiTheme="minorHAnsi" w:hAnsiTheme="minorHAnsi" w:cstheme="minorHAnsi"/>
          <w:bCs/>
        </w:rPr>
        <w:t xml:space="preserve"> momenti dei ricordi non lo abbandonano e sprofonda in istanti di solitudine e angoscia. Il videoclip mostra il ballo surreale di un uomo fantasma che vive immerso in una campagna laziale deserta ed eterea.</w:t>
      </w:r>
    </w:p>
    <w:p w14:paraId="35E7A82C" w14:textId="25892193" w:rsidR="00FB459F" w:rsidRPr="00164241" w:rsidRDefault="005352E8" w:rsidP="0043242B">
      <w:pPr>
        <w:pStyle w:val="Default"/>
        <w:jc w:val="both"/>
        <w:rPr>
          <w:rFonts w:asciiTheme="minorHAnsi" w:hAnsiTheme="minorHAnsi" w:cstheme="minorHAnsi"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Giubbottino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Pr="00164241">
        <w:rPr>
          <w:rFonts w:asciiTheme="minorHAnsi" w:hAnsiTheme="minorHAnsi" w:cstheme="minorHAnsi"/>
          <w:bCs/>
        </w:rPr>
        <w:t>di</w:t>
      </w:r>
      <w:r w:rsidRPr="00164241">
        <w:rPr>
          <w:rFonts w:asciiTheme="minorHAnsi" w:hAnsiTheme="minorHAnsi" w:cstheme="minorHAnsi"/>
          <w:b/>
          <w:bCs/>
        </w:rPr>
        <w:t xml:space="preserve"> Margherita Vicario </w:t>
      </w:r>
      <w:r w:rsidRPr="00164241">
        <w:rPr>
          <w:rFonts w:asciiTheme="minorHAnsi" w:hAnsiTheme="minorHAnsi" w:cstheme="minorHAnsi"/>
          <w:bCs/>
        </w:rPr>
        <w:t>per la regia di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Pr="00164241">
        <w:rPr>
          <w:rFonts w:asciiTheme="minorHAnsi" w:hAnsiTheme="minorHAnsi" w:cstheme="minorHAnsi"/>
          <w:b/>
          <w:bCs/>
        </w:rPr>
        <w:t>Francesco Coppola.</w:t>
      </w:r>
      <w:r w:rsidR="008F7FEF" w:rsidRPr="00164241">
        <w:t xml:space="preserve"> </w:t>
      </w:r>
      <w:r w:rsidR="008F7FEF" w:rsidRPr="00164241">
        <w:rPr>
          <w:rFonts w:asciiTheme="minorHAnsi" w:hAnsiTheme="minorHAnsi" w:cstheme="minorHAnsi"/>
          <w:bCs/>
        </w:rPr>
        <w:t>Nel video, ambientato in un palazzo-giungla</w:t>
      </w:r>
      <w:r w:rsidR="000F758C" w:rsidRPr="00164241">
        <w:rPr>
          <w:rFonts w:asciiTheme="minorHAnsi" w:hAnsiTheme="minorHAnsi" w:cstheme="minorHAnsi"/>
          <w:bCs/>
        </w:rPr>
        <w:t>,</w:t>
      </w:r>
      <w:r w:rsidR="008F7FEF" w:rsidRPr="00164241">
        <w:rPr>
          <w:rFonts w:asciiTheme="minorHAnsi" w:hAnsiTheme="minorHAnsi" w:cstheme="minorHAnsi"/>
          <w:bCs/>
        </w:rPr>
        <w:t xml:space="preserve"> barocco e sfarzoso, va in scena una sfilata, dove sono gli uomini ad essere scrutati da una platea composta unicamente da donne over 40, che davanti all’esibizione dei corpi dei giovani modelli non </w:t>
      </w:r>
      <w:r w:rsidR="008F7FEF" w:rsidRPr="00164241">
        <w:rPr>
          <w:rFonts w:asciiTheme="minorHAnsi" w:hAnsiTheme="minorHAnsi" w:cstheme="minorHAnsi"/>
          <w:bCs/>
        </w:rPr>
        <w:lastRenderedPageBreak/>
        <w:t>riusciranno a restare indifferenti. Un grottesco capovolgimento dei ruoli e dei comportamenti sedimentati nell’immaginario collettivo, dove è l’uomo a diventare l’oggetto del desiderio della donna.</w:t>
      </w:r>
    </w:p>
    <w:p w14:paraId="132B73D5" w14:textId="2E3046A9" w:rsidR="00FB459F" w:rsidRPr="00164241" w:rsidRDefault="005352E8" w:rsidP="0034795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164241"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  <w:t>Honky Tonk Clay</w:t>
      </w:r>
      <w:r w:rsidRPr="00164241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Pr="00164241">
        <w:rPr>
          <w:rFonts w:asciiTheme="minorHAnsi" w:hAnsiTheme="minorHAnsi" w:cstheme="minorHAnsi"/>
          <w:bCs/>
          <w:sz w:val="24"/>
          <w:szCs w:val="24"/>
        </w:rPr>
        <w:t>di</w:t>
      </w:r>
      <w:r w:rsidRPr="00164241">
        <w:rPr>
          <w:rFonts w:asciiTheme="minorHAnsi" w:hAnsiTheme="minorHAnsi" w:cstheme="minorHAnsi"/>
          <w:b/>
          <w:bCs/>
          <w:sz w:val="24"/>
          <w:szCs w:val="24"/>
        </w:rPr>
        <w:t xml:space="preserve"> Artizhan </w:t>
      </w:r>
      <w:r w:rsidRPr="00164241">
        <w:rPr>
          <w:rFonts w:asciiTheme="minorHAnsi" w:hAnsiTheme="minorHAnsi" w:cstheme="minorHAnsi"/>
          <w:bCs/>
          <w:sz w:val="24"/>
          <w:szCs w:val="24"/>
        </w:rPr>
        <w:t>diretto da</w:t>
      </w:r>
      <w:r w:rsidR="00FB459F" w:rsidRPr="0016424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64241">
        <w:rPr>
          <w:rFonts w:asciiTheme="minorHAnsi" w:hAnsiTheme="minorHAnsi" w:cstheme="minorHAnsi"/>
          <w:b/>
          <w:bCs/>
          <w:sz w:val="24"/>
          <w:szCs w:val="24"/>
        </w:rPr>
        <w:t xml:space="preserve">D I • A L </w:t>
      </w:r>
      <w:r w:rsidR="00347954" w:rsidRPr="00164241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164241">
        <w:rPr>
          <w:rFonts w:asciiTheme="minorHAnsi" w:hAnsiTheme="minorHAnsi" w:cstheme="minorHAnsi"/>
          <w:b/>
          <w:bCs/>
          <w:sz w:val="24"/>
          <w:szCs w:val="24"/>
        </w:rPr>
        <w:t>Diego Indraccolo, Alice Gatti</w:t>
      </w:r>
      <w:r w:rsidR="00347954" w:rsidRPr="00164241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16424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47954" w:rsidRPr="0016424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47954" w:rsidRPr="00164241">
        <w:rPr>
          <w:rFonts w:cstheme="minorHAnsi"/>
          <w:sz w:val="24"/>
          <w:szCs w:val="24"/>
        </w:rPr>
        <w:t>Un gruppo di giovani londinesi si riunisce per compiere un misterioso rituale. Per ottenere quello che cercano sono disposti a gesti estremi e i risultati si riveleranno inaspettati. L’essenza tribale e ipnotica della musica di Artizhan viene tradotta nelle immagini surreali di un rito di danza, violenza e estasi dal significato metaforico.</w:t>
      </w:r>
    </w:p>
    <w:p w14:paraId="05076FAD" w14:textId="7762079B" w:rsidR="00FB459F" w:rsidRPr="00164241" w:rsidRDefault="005352E8" w:rsidP="0043242B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Immensità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Pr="00164241">
        <w:rPr>
          <w:rFonts w:asciiTheme="minorHAnsi" w:hAnsiTheme="minorHAnsi" w:cstheme="minorHAnsi"/>
          <w:bCs/>
        </w:rPr>
        <w:t>di</w:t>
      </w:r>
      <w:r w:rsidRPr="00164241">
        <w:rPr>
          <w:rFonts w:asciiTheme="minorHAnsi" w:hAnsiTheme="minorHAnsi" w:cstheme="minorHAnsi"/>
          <w:b/>
          <w:bCs/>
        </w:rPr>
        <w:t xml:space="preserve"> Andrea Laszlo De Simone</w:t>
      </w:r>
      <w:r w:rsidRPr="00164241">
        <w:rPr>
          <w:rFonts w:asciiTheme="minorHAnsi" w:hAnsiTheme="minorHAnsi" w:cstheme="minorHAnsi"/>
          <w:bCs/>
        </w:rPr>
        <w:t xml:space="preserve"> per la regia di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Pr="00164241">
        <w:rPr>
          <w:rFonts w:asciiTheme="minorHAnsi" w:hAnsiTheme="minorHAnsi" w:cstheme="minorHAnsi"/>
          <w:b/>
          <w:bCs/>
        </w:rPr>
        <w:t xml:space="preserve">Marco Pellegrino. </w:t>
      </w:r>
      <w:r w:rsidR="00B1348E" w:rsidRPr="00164241">
        <w:rPr>
          <w:rFonts w:asciiTheme="minorHAnsi" w:hAnsiTheme="minorHAnsi" w:cstheme="minorHAnsi"/>
          <w:bCs/>
        </w:rPr>
        <w:t>Un uomo cade dal cielo, atterrando sull’acqua di un ruscello; poi inizia a correre, percorrendo strade che attraversano boschi, campagne, periferie industriali e, per finire, le vie di una città. Dal cielo piovono centinaia di corpi di uomini e donne: la meta dell’uomo è un antico chiostro, al centro del quale atterra una ragazza, sua figlia.</w:t>
      </w:r>
    </w:p>
    <w:p w14:paraId="0953E34B" w14:textId="6545377D" w:rsidR="00FB459F" w:rsidRPr="00164241" w:rsidRDefault="005352E8" w:rsidP="0043242B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Nacchere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="009159D7" w:rsidRPr="00164241">
        <w:rPr>
          <w:rFonts w:asciiTheme="minorHAnsi" w:hAnsiTheme="minorHAnsi" w:cstheme="minorHAnsi"/>
          <w:bCs/>
        </w:rPr>
        <w:t xml:space="preserve">di </w:t>
      </w:r>
      <w:r w:rsidR="00E65F6A" w:rsidRPr="00164241">
        <w:rPr>
          <w:rFonts w:asciiTheme="minorHAnsi" w:hAnsiTheme="minorHAnsi" w:cstheme="minorHAnsi"/>
          <w:b/>
          <w:bCs/>
        </w:rPr>
        <w:t>Clavdio</w:t>
      </w:r>
      <w:r w:rsidR="009159D7" w:rsidRPr="00164241">
        <w:rPr>
          <w:rFonts w:asciiTheme="minorHAnsi" w:hAnsiTheme="minorHAnsi" w:cstheme="minorHAnsi"/>
          <w:b/>
          <w:bCs/>
        </w:rPr>
        <w:t xml:space="preserve"> </w:t>
      </w:r>
      <w:r w:rsidR="009159D7" w:rsidRPr="00164241">
        <w:rPr>
          <w:rFonts w:asciiTheme="minorHAnsi" w:hAnsiTheme="minorHAnsi" w:cstheme="minorHAnsi"/>
          <w:bCs/>
        </w:rPr>
        <w:t>diretto da</w:t>
      </w:r>
      <w:r w:rsidR="009159D7" w:rsidRPr="00164241">
        <w:rPr>
          <w:rFonts w:asciiTheme="minorHAnsi" w:hAnsiTheme="minorHAnsi" w:cstheme="minorHAnsi"/>
          <w:b/>
          <w:bCs/>
        </w:rPr>
        <w:t xml:space="preserve"> Zavvo Nicolosi.</w:t>
      </w:r>
      <w:r w:rsidR="00E65F6A" w:rsidRPr="00164241">
        <w:t xml:space="preserve"> </w:t>
      </w:r>
      <w:r w:rsidR="007932CD" w:rsidRPr="00164241">
        <w:rPr>
          <w:rFonts w:asciiTheme="minorHAnsi" w:hAnsiTheme="minorHAnsi" w:cstheme="minorHAnsi"/>
          <w:bCs/>
        </w:rPr>
        <w:t>Al centro un’</w:t>
      </w:r>
      <w:r w:rsidR="00E65F6A" w:rsidRPr="00164241">
        <w:rPr>
          <w:rFonts w:asciiTheme="minorHAnsi" w:hAnsiTheme="minorHAnsi" w:cstheme="minorHAnsi"/>
          <w:bCs/>
        </w:rPr>
        <w:t xml:space="preserve">improbabile storia d'amore e tradimenti tra un messicano e una spagnola, tra </w:t>
      </w:r>
      <w:r w:rsidR="007932CD" w:rsidRPr="00164241">
        <w:rPr>
          <w:rFonts w:asciiTheme="minorHAnsi" w:hAnsiTheme="minorHAnsi" w:cstheme="minorHAnsi"/>
          <w:bCs/>
        </w:rPr>
        <w:t>n</w:t>
      </w:r>
      <w:r w:rsidR="00E65F6A" w:rsidRPr="00164241">
        <w:rPr>
          <w:rFonts w:asciiTheme="minorHAnsi" w:hAnsiTheme="minorHAnsi" w:cstheme="minorHAnsi"/>
          <w:bCs/>
        </w:rPr>
        <w:t>acchere, peperoncini piccanti avvelenati e spasimanti inattesi.</w:t>
      </w:r>
    </w:p>
    <w:p w14:paraId="7243647F" w14:textId="2E4B0A41" w:rsidR="00FB459F" w:rsidRPr="00164241" w:rsidRDefault="005352E8" w:rsidP="0043242B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Out Of Here</w:t>
      </w:r>
      <w:r w:rsidRPr="00164241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9159D7" w:rsidRPr="00164241">
        <w:rPr>
          <w:rFonts w:asciiTheme="minorHAnsi" w:hAnsiTheme="minorHAnsi" w:cstheme="minorHAnsi"/>
          <w:bCs/>
        </w:rPr>
        <w:t xml:space="preserve">di </w:t>
      </w:r>
      <w:r w:rsidR="009159D7" w:rsidRPr="00164241">
        <w:rPr>
          <w:rFonts w:asciiTheme="minorHAnsi" w:hAnsiTheme="minorHAnsi" w:cstheme="minorHAnsi"/>
          <w:b/>
          <w:bCs/>
        </w:rPr>
        <w:t xml:space="preserve">The Gentlemens </w:t>
      </w:r>
      <w:r w:rsidR="009159D7" w:rsidRPr="00164241">
        <w:rPr>
          <w:rFonts w:asciiTheme="minorHAnsi" w:hAnsiTheme="minorHAnsi" w:cstheme="minorHAnsi"/>
          <w:bCs/>
        </w:rPr>
        <w:t>per la regia di</w:t>
      </w:r>
      <w:r w:rsidR="009159D7" w:rsidRPr="00164241">
        <w:rPr>
          <w:rFonts w:asciiTheme="minorHAnsi" w:hAnsiTheme="minorHAnsi" w:cstheme="minorHAnsi"/>
          <w:b/>
          <w:bCs/>
        </w:rPr>
        <w:t xml:space="preserve"> Michele Formica, Edoardo Ruini.</w:t>
      </w:r>
      <w:r w:rsidR="00100BE9" w:rsidRPr="00164241">
        <w:t xml:space="preserve"> Il video è un’interpretazione dell’antico mito greco della Maga Circe che seduce gli uomini per poi trasformarli in maiali</w:t>
      </w:r>
      <w:r w:rsidR="00100BE9" w:rsidRPr="00164241">
        <w:rPr>
          <w:rFonts w:asciiTheme="minorHAnsi" w:hAnsiTheme="minorHAnsi" w:cstheme="minorHAnsi"/>
          <w:bCs/>
        </w:rPr>
        <w:t>.</w:t>
      </w:r>
    </w:p>
    <w:p w14:paraId="1E735B71" w14:textId="7903F6BC" w:rsidR="00FB459F" w:rsidRPr="00164241" w:rsidRDefault="005352E8" w:rsidP="00404039">
      <w:pPr>
        <w:pStyle w:val="Default"/>
        <w:jc w:val="both"/>
        <w:rPr>
          <w:rFonts w:asciiTheme="minorHAnsi" w:hAnsiTheme="minorHAnsi" w:cstheme="minorHAnsi"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$Ad Viciøus</w:t>
      </w:r>
      <w:r w:rsidRPr="00164241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1B22EE" w:rsidRPr="00164241">
        <w:rPr>
          <w:rFonts w:asciiTheme="minorHAnsi" w:hAnsiTheme="minorHAnsi" w:cstheme="minorHAnsi"/>
          <w:bCs/>
        </w:rPr>
        <w:t xml:space="preserve">di </w:t>
      </w:r>
      <w:r w:rsidR="00FB459F" w:rsidRPr="00164241">
        <w:rPr>
          <w:rFonts w:asciiTheme="minorHAnsi" w:hAnsiTheme="minorHAnsi" w:cstheme="minorHAnsi"/>
          <w:b/>
          <w:bCs/>
        </w:rPr>
        <w:t>THEØ</w:t>
      </w:r>
      <w:r w:rsidR="001B22EE" w:rsidRPr="00164241">
        <w:rPr>
          <w:rFonts w:asciiTheme="minorHAnsi" w:hAnsiTheme="minorHAnsi" w:cstheme="minorHAnsi"/>
          <w:b/>
          <w:bCs/>
        </w:rPr>
        <w:t xml:space="preserve"> </w:t>
      </w:r>
      <w:r w:rsidR="001B22EE" w:rsidRPr="00164241">
        <w:rPr>
          <w:rFonts w:asciiTheme="minorHAnsi" w:hAnsiTheme="minorHAnsi" w:cstheme="minorHAnsi"/>
          <w:bCs/>
        </w:rPr>
        <w:t>diretto da</w:t>
      </w:r>
      <w:r w:rsidR="001B22EE" w:rsidRPr="00164241">
        <w:rPr>
          <w:rFonts w:asciiTheme="minorHAnsi" w:hAnsiTheme="minorHAnsi" w:cstheme="minorHAnsi"/>
          <w:b/>
          <w:bCs/>
        </w:rPr>
        <w:t xml:space="preserve"> Tommy Antonini.</w:t>
      </w:r>
      <w:r w:rsidR="00404039" w:rsidRPr="00164241">
        <w:t xml:space="preserve"> </w:t>
      </w:r>
      <w:r w:rsidR="00404039" w:rsidRPr="00164241">
        <w:rPr>
          <w:rFonts w:asciiTheme="minorHAnsi" w:hAnsiTheme="minorHAnsi" w:cstheme="minorHAnsi"/>
          <w:bCs/>
        </w:rPr>
        <w:t>Il video rappresenta un manifesto generazionale dei giorni nostri, dove si affrontano temi come depressione, libertà di espressione e di pensiero in maniera netta e senza alcuna barriera. In un mondo dove parlare di depressione, libertà sessuale e laicità sembra sempre più difficile</w:t>
      </w:r>
      <w:r w:rsidR="00EE7A77" w:rsidRPr="00164241">
        <w:rPr>
          <w:rFonts w:asciiTheme="minorHAnsi" w:hAnsiTheme="minorHAnsi" w:cstheme="minorHAnsi"/>
          <w:bCs/>
        </w:rPr>
        <w:t xml:space="preserve">. </w:t>
      </w:r>
    </w:p>
    <w:p w14:paraId="4A87C8E7" w14:textId="4ED61217" w:rsidR="00FB459F" w:rsidRPr="00164241" w:rsidRDefault="005352E8" w:rsidP="0043242B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Scorpione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="005566BE" w:rsidRPr="00164241">
        <w:rPr>
          <w:rFonts w:asciiTheme="minorHAnsi" w:hAnsiTheme="minorHAnsi" w:cstheme="minorHAnsi"/>
          <w:bCs/>
        </w:rPr>
        <w:t xml:space="preserve">di </w:t>
      </w:r>
      <w:r w:rsidR="005566BE" w:rsidRPr="00164241">
        <w:rPr>
          <w:rFonts w:asciiTheme="minorHAnsi" w:hAnsiTheme="minorHAnsi" w:cstheme="minorHAnsi"/>
          <w:b/>
          <w:bCs/>
        </w:rPr>
        <w:t xml:space="preserve">Oberdan </w:t>
      </w:r>
      <w:r w:rsidR="005566BE" w:rsidRPr="00164241">
        <w:rPr>
          <w:rFonts w:asciiTheme="minorHAnsi" w:hAnsiTheme="minorHAnsi" w:cstheme="minorHAnsi"/>
          <w:bCs/>
        </w:rPr>
        <w:t>per la regia di</w:t>
      </w:r>
      <w:r w:rsidR="005566BE" w:rsidRPr="00164241">
        <w:rPr>
          <w:rFonts w:asciiTheme="minorHAnsi" w:hAnsiTheme="minorHAnsi" w:cstheme="minorHAnsi"/>
          <w:b/>
          <w:bCs/>
        </w:rPr>
        <w:t xml:space="preserve"> Cristiano Pedrocco.</w:t>
      </w:r>
      <w:r w:rsidR="008958B6" w:rsidRPr="00164241">
        <w:t xml:space="preserve"> </w:t>
      </w:r>
      <w:r w:rsidR="008958B6" w:rsidRPr="00164241">
        <w:rPr>
          <w:rFonts w:asciiTheme="minorHAnsi" w:hAnsiTheme="minorHAnsi" w:cstheme="minorHAnsi"/>
          <w:bCs/>
        </w:rPr>
        <w:t>Due innamorati intrappolati in un sogno come due topi da laboratorio in un labirinto, sono vittime più o meno inconsapevoli di un misterioso esperimento.</w:t>
      </w:r>
    </w:p>
    <w:p w14:paraId="5633315D" w14:textId="281D8D59" w:rsidR="00FB459F" w:rsidRPr="00164241" w:rsidRDefault="005352E8" w:rsidP="0043242B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Tuta Black</w:t>
      </w:r>
      <w:r w:rsidRPr="00164241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5566BE" w:rsidRPr="00164241">
        <w:rPr>
          <w:rFonts w:asciiTheme="minorHAnsi" w:hAnsiTheme="minorHAnsi" w:cstheme="minorHAnsi"/>
          <w:bCs/>
        </w:rPr>
        <w:t xml:space="preserve">di </w:t>
      </w:r>
      <w:r w:rsidR="000F447C" w:rsidRPr="00164241">
        <w:rPr>
          <w:rFonts w:asciiTheme="minorHAnsi" w:hAnsiTheme="minorHAnsi" w:cstheme="minorHAnsi"/>
          <w:b/>
          <w:bCs/>
        </w:rPr>
        <w:t xml:space="preserve">Paky </w:t>
      </w:r>
      <w:r w:rsidR="00CC4BE9" w:rsidRPr="00164241">
        <w:rPr>
          <w:rFonts w:asciiTheme="minorHAnsi" w:hAnsiTheme="minorHAnsi" w:cstheme="minorHAnsi"/>
          <w:bCs/>
        </w:rPr>
        <w:t>f</w:t>
      </w:r>
      <w:r w:rsidR="000F447C" w:rsidRPr="00164241">
        <w:rPr>
          <w:rFonts w:asciiTheme="minorHAnsi" w:hAnsiTheme="minorHAnsi" w:cstheme="minorHAnsi"/>
          <w:bCs/>
        </w:rPr>
        <w:t xml:space="preserve">eat. </w:t>
      </w:r>
      <w:r w:rsidR="008958B6" w:rsidRPr="00164241">
        <w:rPr>
          <w:rFonts w:asciiTheme="minorHAnsi" w:hAnsiTheme="minorHAnsi" w:cstheme="minorHAnsi"/>
          <w:b/>
          <w:bCs/>
        </w:rPr>
        <w:t xml:space="preserve">Shiva </w:t>
      </w:r>
      <w:r w:rsidR="005566BE" w:rsidRPr="00164241">
        <w:rPr>
          <w:rFonts w:asciiTheme="minorHAnsi" w:hAnsiTheme="minorHAnsi" w:cstheme="minorHAnsi"/>
          <w:bCs/>
        </w:rPr>
        <w:t>diretto da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="005566BE" w:rsidRPr="00164241">
        <w:rPr>
          <w:rFonts w:asciiTheme="minorHAnsi" w:hAnsiTheme="minorHAnsi" w:cstheme="minorHAnsi"/>
          <w:b/>
          <w:bCs/>
        </w:rPr>
        <w:t>Davide Vicari</w:t>
      </w:r>
      <w:r w:rsidR="005566BE" w:rsidRPr="00164241">
        <w:rPr>
          <w:rFonts w:asciiTheme="minorHAnsi" w:hAnsiTheme="minorHAnsi" w:cstheme="minorHAnsi"/>
          <w:bCs/>
        </w:rPr>
        <w:t>.</w:t>
      </w:r>
      <w:r w:rsidR="00055DAE" w:rsidRPr="00164241">
        <w:rPr>
          <w:rFonts w:asciiTheme="minorHAnsi" w:hAnsiTheme="minorHAnsi" w:cstheme="minorHAnsi"/>
          <w:bCs/>
        </w:rPr>
        <w:t xml:space="preserve"> Un’esaltazione ideologica della tuta, come segno distintivo degli appartenenti allo stesso filone musicale ma dal background culturale diverso, più votato alla ricchezza, allo sfarzo ostentato.</w:t>
      </w:r>
    </w:p>
    <w:p w14:paraId="04F9A8C3" w14:textId="261011D5" w:rsidR="00FB459F" w:rsidRPr="00164241" w:rsidRDefault="005352E8" w:rsidP="0043242B">
      <w:pPr>
        <w:pStyle w:val="Default"/>
        <w:jc w:val="both"/>
        <w:rPr>
          <w:rFonts w:asciiTheme="minorHAnsi" w:hAnsiTheme="minorHAnsi" w:cstheme="minorHAnsi"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Vecchia Novità</w:t>
      </w:r>
      <w:r w:rsidRPr="00164241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514AE4" w:rsidRPr="00164241">
        <w:rPr>
          <w:rFonts w:asciiTheme="minorHAnsi" w:hAnsiTheme="minorHAnsi" w:cstheme="minorHAnsi"/>
          <w:bCs/>
        </w:rPr>
        <w:t xml:space="preserve">di </w:t>
      </w:r>
      <w:r w:rsidR="00CC4BE9" w:rsidRPr="00164241">
        <w:rPr>
          <w:rFonts w:asciiTheme="minorHAnsi" w:hAnsiTheme="minorHAnsi" w:cstheme="minorHAnsi"/>
          <w:b/>
          <w:bCs/>
        </w:rPr>
        <w:t xml:space="preserve">Angelica </w:t>
      </w:r>
      <w:r w:rsidR="00CC4BE9" w:rsidRPr="00164241">
        <w:rPr>
          <w:rFonts w:asciiTheme="minorHAnsi" w:hAnsiTheme="minorHAnsi" w:cstheme="minorHAnsi"/>
          <w:bCs/>
        </w:rPr>
        <w:t xml:space="preserve">feat. </w:t>
      </w:r>
      <w:r w:rsidR="00514AE4" w:rsidRPr="00164241">
        <w:rPr>
          <w:rFonts w:asciiTheme="minorHAnsi" w:hAnsiTheme="minorHAnsi" w:cstheme="minorHAnsi"/>
          <w:b/>
          <w:bCs/>
        </w:rPr>
        <w:t>Giacomo Ferrara</w:t>
      </w:r>
      <w:r w:rsidR="00514AE4" w:rsidRPr="00164241">
        <w:rPr>
          <w:rFonts w:asciiTheme="minorHAnsi" w:hAnsiTheme="minorHAnsi" w:cstheme="minorHAnsi"/>
          <w:bCs/>
        </w:rPr>
        <w:t xml:space="preserve"> per la regia di</w:t>
      </w:r>
      <w:r w:rsidR="00514AE4" w:rsidRPr="00164241">
        <w:rPr>
          <w:rFonts w:asciiTheme="minorHAnsi" w:hAnsiTheme="minorHAnsi" w:cstheme="minorHAnsi"/>
          <w:b/>
          <w:bCs/>
        </w:rPr>
        <w:t xml:space="preserve"> Giacomo Triglia.</w:t>
      </w:r>
      <w:r w:rsidR="00CC4BE9" w:rsidRPr="00164241">
        <w:t xml:space="preserve"> I due autori </w:t>
      </w:r>
      <w:r w:rsidR="00CC4BE9" w:rsidRPr="00164241">
        <w:rPr>
          <w:rFonts w:asciiTheme="minorHAnsi" w:hAnsiTheme="minorHAnsi" w:cstheme="minorHAnsi"/>
          <w:bCs/>
        </w:rPr>
        <w:t xml:space="preserve">rivivono gli anni ’70 in una villa dal fascino decadente, circondata dal freddo paesaggio autunnale, mentre immortalano la loro giornata con macchine fotografiche dal fascino retrò, all’interno di un videoclip </w:t>
      </w:r>
      <w:r w:rsidR="00127B87" w:rsidRPr="00164241">
        <w:rPr>
          <w:rFonts w:asciiTheme="minorHAnsi" w:hAnsiTheme="minorHAnsi" w:cstheme="minorHAnsi"/>
          <w:bCs/>
        </w:rPr>
        <w:t>interamente girato in pellicola.</w:t>
      </w:r>
    </w:p>
    <w:p w14:paraId="37690687" w14:textId="77777777" w:rsidR="00D44A3A" w:rsidRPr="00164241" w:rsidRDefault="00D44A3A" w:rsidP="00FB459F">
      <w:pPr>
        <w:pStyle w:val="Default"/>
        <w:jc w:val="both"/>
        <w:rPr>
          <w:rFonts w:asciiTheme="minorHAnsi" w:hAnsiTheme="minorHAnsi" w:cstheme="minorHAnsi"/>
          <w:bCs/>
        </w:rPr>
      </w:pPr>
    </w:p>
    <w:p w14:paraId="14E56855" w14:textId="4CA79279" w:rsidR="007D4899" w:rsidRPr="00164241" w:rsidRDefault="00122C6A" w:rsidP="00936A77">
      <w:pPr>
        <w:pStyle w:val="Default"/>
        <w:jc w:val="both"/>
        <w:rPr>
          <w:rFonts w:asciiTheme="minorHAnsi" w:hAnsiTheme="minorHAnsi" w:cstheme="minorHAnsi"/>
          <w:bCs/>
        </w:rPr>
      </w:pPr>
      <w:r w:rsidRPr="00164241">
        <w:rPr>
          <w:rFonts w:asciiTheme="minorHAnsi" w:hAnsiTheme="minorHAnsi" w:cstheme="minorHAnsi"/>
          <w:bCs/>
          <w:color w:val="FF0000"/>
        </w:rPr>
        <w:t xml:space="preserve">Sono </w:t>
      </w:r>
      <w:r w:rsidRPr="00164241">
        <w:rPr>
          <w:rFonts w:asciiTheme="minorHAnsi" w:hAnsiTheme="minorHAnsi" w:cstheme="minorHAnsi"/>
          <w:b/>
          <w:bCs/>
          <w:color w:val="FF0000"/>
        </w:rPr>
        <w:t xml:space="preserve">8 i Videoclip Mainstream </w:t>
      </w:r>
      <w:r w:rsidRPr="00164241">
        <w:rPr>
          <w:rFonts w:asciiTheme="minorHAnsi" w:hAnsiTheme="minorHAnsi" w:cstheme="minorHAnsi"/>
          <w:bCs/>
        </w:rPr>
        <w:t>in concorso che vedremo a Cortinametraggio 2020</w:t>
      </w:r>
      <w:r w:rsidRPr="00164241">
        <w:rPr>
          <w:rFonts w:asciiTheme="minorHAnsi" w:hAnsiTheme="minorHAnsi" w:cstheme="minorHAnsi"/>
        </w:rPr>
        <w:t>:</w:t>
      </w:r>
      <w:r w:rsidR="00A23DEB" w:rsidRPr="00164241">
        <w:rPr>
          <w:rFonts w:asciiTheme="minorHAnsi" w:hAnsiTheme="minorHAnsi" w:cstheme="minorHAnsi"/>
          <w:b/>
          <w:bCs/>
        </w:rPr>
        <w:t xml:space="preserve"> </w:t>
      </w:r>
      <w:r w:rsidRPr="00164241">
        <w:rPr>
          <w:rFonts w:asciiTheme="minorHAnsi" w:hAnsiTheme="minorHAnsi" w:cstheme="minorHAnsi"/>
          <w:b/>
          <w:bCs/>
          <w:i/>
          <w:color w:val="FF0000"/>
        </w:rPr>
        <w:t>È Sempre Bello</w:t>
      </w:r>
      <w:r w:rsidRPr="00164241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164241">
        <w:rPr>
          <w:rFonts w:asciiTheme="minorHAnsi" w:hAnsiTheme="minorHAnsi" w:cstheme="minorHAnsi"/>
          <w:bCs/>
        </w:rPr>
        <w:t>di</w:t>
      </w:r>
      <w:r w:rsidR="00FB459F" w:rsidRPr="00164241">
        <w:rPr>
          <w:rFonts w:asciiTheme="minorHAnsi" w:hAnsiTheme="minorHAnsi" w:cstheme="minorHAnsi"/>
          <w:bCs/>
        </w:rPr>
        <w:t xml:space="preserve"> </w:t>
      </w:r>
      <w:r w:rsidRPr="00164241">
        <w:rPr>
          <w:rFonts w:asciiTheme="minorHAnsi" w:hAnsiTheme="minorHAnsi" w:cstheme="minorHAnsi"/>
          <w:b/>
          <w:bCs/>
        </w:rPr>
        <w:t xml:space="preserve">Coez </w:t>
      </w:r>
      <w:r w:rsidR="00936A77" w:rsidRPr="00164241">
        <w:rPr>
          <w:rFonts w:asciiTheme="minorHAnsi" w:hAnsiTheme="minorHAnsi" w:cstheme="minorHAnsi"/>
          <w:bCs/>
        </w:rPr>
        <w:t xml:space="preserve">(al secolo Silvano Albanese) </w:t>
      </w:r>
      <w:r w:rsidRPr="00164241">
        <w:rPr>
          <w:rFonts w:asciiTheme="minorHAnsi" w:hAnsiTheme="minorHAnsi" w:cstheme="minorHAnsi"/>
          <w:bCs/>
        </w:rPr>
        <w:t xml:space="preserve">diretto dagli </w:t>
      </w:r>
      <w:r w:rsidR="00217A70" w:rsidRPr="00164241">
        <w:rPr>
          <w:rFonts w:asciiTheme="minorHAnsi" w:hAnsiTheme="minorHAnsi" w:cstheme="minorHAnsi"/>
          <w:b/>
        </w:rPr>
        <w:t>YouNuts!</w:t>
      </w:r>
      <w:r w:rsidR="00217A70" w:rsidRPr="00164241">
        <w:rPr>
          <w:rFonts w:asciiTheme="minorHAnsi" w:hAnsiTheme="minorHAnsi" w:cstheme="minorHAnsi"/>
          <w:bCs/>
        </w:rPr>
        <w:t xml:space="preserve"> </w:t>
      </w:r>
      <w:r w:rsidRPr="00164241">
        <w:rPr>
          <w:rFonts w:asciiTheme="minorHAnsi" w:hAnsiTheme="minorHAnsi" w:cstheme="minorHAnsi"/>
          <w:bCs/>
        </w:rPr>
        <w:t>(Antonio Usbergo &amp; Niccolò Celaia)</w:t>
      </w:r>
      <w:r w:rsidR="00217A70" w:rsidRPr="00164241">
        <w:rPr>
          <w:rFonts w:asciiTheme="minorHAnsi" w:hAnsiTheme="minorHAnsi" w:cstheme="minorHAnsi"/>
          <w:bCs/>
        </w:rPr>
        <w:t xml:space="preserve">. </w:t>
      </w:r>
      <w:r w:rsidR="00055DAE" w:rsidRPr="00164241">
        <w:rPr>
          <w:rFonts w:asciiTheme="minorHAnsi" w:hAnsiTheme="minorHAnsi" w:cstheme="minorHAnsi"/>
          <w:bCs/>
        </w:rPr>
        <w:t>Vero e proprio</w:t>
      </w:r>
      <w:r w:rsidR="00055DAE" w:rsidRPr="00164241">
        <w:rPr>
          <w:rFonts w:asciiTheme="minorHAnsi" w:hAnsiTheme="minorHAnsi" w:cstheme="minorHAnsi"/>
          <w:bCs/>
          <w:highlight w:val="yellow"/>
        </w:rPr>
        <w:t xml:space="preserve"> </w:t>
      </w:r>
      <w:r w:rsidR="00055DAE" w:rsidRPr="00164241">
        <w:rPr>
          <w:rFonts w:asciiTheme="minorHAnsi" w:hAnsiTheme="minorHAnsi" w:cstheme="minorHAnsi"/>
          <w:bCs/>
        </w:rPr>
        <w:t xml:space="preserve">“tormentone” dello scorso anno, </w:t>
      </w:r>
      <w:r w:rsidR="00936A77" w:rsidRPr="00164241">
        <w:rPr>
          <w:rFonts w:asciiTheme="minorHAnsi" w:hAnsiTheme="minorHAnsi" w:cstheme="minorHAnsi"/>
          <w:bCs/>
        </w:rPr>
        <w:t>uno slogan emotivo, romantico e al contempo disilluso. I</w:t>
      </w:r>
      <w:r w:rsidR="00055DAE" w:rsidRPr="00164241">
        <w:rPr>
          <w:rFonts w:asciiTheme="minorHAnsi" w:hAnsiTheme="minorHAnsi" w:cstheme="minorHAnsi"/>
          <w:bCs/>
        </w:rPr>
        <w:t>l video</w:t>
      </w:r>
      <w:r w:rsidR="00936A77" w:rsidRPr="00164241">
        <w:rPr>
          <w:rFonts w:asciiTheme="minorHAnsi" w:hAnsiTheme="minorHAnsi" w:cstheme="minorHAnsi"/>
          <w:bCs/>
        </w:rPr>
        <w:t xml:space="preserve">, </w:t>
      </w:r>
      <w:r w:rsidR="00055DAE" w:rsidRPr="00164241">
        <w:rPr>
          <w:rFonts w:asciiTheme="minorHAnsi" w:hAnsiTheme="minorHAnsi" w:cstheme="minorHAnsi"/>
          <w:bCs/>
        </w:rPr>
        <w:t xml:space="preserve">mostra varie sequenze in una spiaggia </w:t>
      </w:r>
      <w:r w:rsidR="00EE7A77" w:rsidRPr="00164241">
        <w:rPr>
          <w:rFonts w:asciiTheme="minorHAnsi" w:hAnsiTheme="minorHAnsi" w:cstheme="minorHAnsi"/>
          <w:bCs/>
        </w:rPr>
        <w:t xml:space="preserve">in cui </w:t>
      </w:r>
      <w:r w:rsidR="00936A77" w:rsidRPr="00164241">
        <w:rPr>
          <w:rFonts w:asciiTheme="minorHAnsi" w:hAnsiTheme="minorHAnsi" w:cstheme="minorHAnsi"/>
          <w:bCs/>
        </w:rPr>
        <w:t xml:space="preserve">da </w:t>
      </w:r>
      <w:r w:rsidR="00055DAE" w:rsidRPr="00164241">
        <w:rPr>
          <w:rFonts w:asciiTheme="minorHAnsi" w:hAnsiTheme="minorHAnsi" w:cstheme="minorHAnsi"/>
          <w:bCs/>
        </w:rPr>
        <w:t xml:space="preserve">sfondo </w:t>
      </w:r>
      <w:r w:rsidR="00936A77" w:rsidRPr="00164241">
        <w:rPr>
          <w:rFonts w:asciiTheme="minorHAnsi" w:hAnsiTheme="minorHAnsi" w:cstheme="minorHAnsi"/>
          <w:bCs/>
        </w:rPr>
        <w:t xml:space="preserve">c’è </w:t>
      </w:r>
      <w:r w:rsidR="00055DAE" w:rsidRPr="00164241">
        <w:rPr>
          <w:rFonts w:asciiTheme="minorHAnsi" w:hAnsiTheme="minorHAnsi" w:cstheme="minorHAnsi"/>
          <w:bCs/>
        </w:rPr>
        <w:t>un tempo incerto</w:t>
      </w:r>
      <w:r w:rsidR="00936A77" w:rsidRPr="00164241">
        <w:rPr>
          <w:rFonts w:asciiTheme="minorHAnsi" w:hAnsiTheme="minorHAnsi" w:cstheme="minorHAnsi"/>
          <w:bCs/>
        </w:rPr>
        <w:t xml:space="preserve"> caratterizzato da </w:t>
      </w:r>
      <w:r w:rsidR="00055DAE" w:rsidRPr="00164241">
        <w:rPr>
          <w:rFonts w:asciiTheme="minorHAnsi" w:hAnsiTheme="minorHAnsi" w:cstheme="minorHAnsi"/>
          <w:bCs/>
        </w:rPr>
        <w:t>nuvole costantemente in movimento.</w:t>
      </w:r>
    </w:p>
    <w:p w14:paraId="30BDFDDF" w14:textId="6A173EA4" w:rsidR="00FB459F" w:rsidRPr="00164241" w:rsidRDefault="003A7B28" w:rsidP="00122C6A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164241">
        <w:rPr>
          <w:rFonts w:asciiTheme="minorHAnsi" w:hAnsiTheme="minorHAnsi" w:cstheme="minorHAnsi"/>
          <w:bCs/>
        </w:rPr>
        <w:t xml:space="preserve">Gli </w:t>
      </w:r>
      <w:r w:rsidRPr="00164241">
        <w:rPr>
          <w:rFonts w:asciiTheme="minorHAnsi" w:hAnsiTheme="minorHAnsi" w:cstheme="minorHAnsi"/>
          <w:b/>
        </w:rPr>
        <w:t>YouNuts!</w:t>
      </w:r>
      <w:r w:rsidRPr="00164241">
        <w:rPr>
          <w:rFonts w:asciiTheme="minorHAnsi" w:hAnsiTheme="minorHAnsi" w:cstheme="minorHAnsi"/>
          <w:bCs/>
        </w:rPr>
        <w:t xml:space="preserve"> firmano anche la regia di un altro videoclip in concorso.</w:t>
      </w:r>
      <w:r w:rsidRPr="00164241">
        <w:rPr>
          <w:rFonts w:asciiTheme="minorHAnsi" w:hAnsiTheme="minorHAnsi" w:cstheme="minorHAnsi"/>
          <w:b/>
          <w:bCs/>
          <w:i/>
          <w:color w:val="FF0000"/>
        </w:rPr>
        <w:t xml:space="preserve"> Lunedì</w:t>
      </w:r>
      <w:r w:rsidRPr="00164241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164241">
        <w:rPr>
          <w:rFonts w:asciiTheme="minorHAnsi" w:hAnsiTheme="minorHAnsi" w:cstheme="minorHAnsi"/>
          <w:bCs/>
        </w:rPr>
        <w:t>di</w:t>
      </w:r>
      <w:r w:rsidRPr="00164241">
        <w:rPr>
          <w:rFonts w:asciiTheme="minorHAnsi" w:hAnsiTheme="minorHAnsi" w:cstheme="minorHAnsi"/>
          <w:b/>
          <w:bCs/>
        </w:rPr>
        <w:t xml:space="preserve"> Salmo</w:t>
      </w:r>
      <w:r w:rsidR="007D4899" w:rsidRPr="00164241">
        <w:rPr>
          <w:rFonts w:asciiTheme="minorHAnsi" w:hAnsiTheme="minorHAnsi" w:cstheme="minorHAnsi"/>
          <w:bCs/>
        </w:rPr>
        <w:t>,</w:t>
      </w:r>
      <w:r w:rsidRPr="00164241">
        <w:t xml:space="preserve"> </w:t>
      </w:r>
      <w:r w:rsidR="007D4899" w:rsidRPr="00164241">
        <w:t xml:space="preserve">dove </w:t>
      </w:r>
      <w:r w:rsidR="007D4899" w:rsidRPr="00164241">
        <w:rPr>
          <w:rFonts w:asciiTheme="minorHAnsi" w:hAnsiTheme="minorHAnsi" w:cstheme="minorHAnsi"/>
          <w:bCs/>
        </w:rPr>
        <w:t xml:space="preserve">in uno scenario post apocalittico, in una New York deserta, l'ultima persona rimasta sulla Terra cerca di costruirsi una routine per sopravvivere, fino a quando non avrà a che fare con il suo alter ego maligno. </w:t>
      </w:r>
      <w:r w:rsidRPr="00164241">
        <w:rPr>
          <w:rFonts w:asciiTheme="minorHAnsi" w:hAnsiTheme="minorHAnsi" w:cstheme="minorHAnsi"/>
          <w:bCs/>
        </w:rPr>
        <w:t xml:space="preserve">Al videoclip partecipa </w:t>
      </w:r>
      <w:r w:rsidRPr="00164241">
        <w:rPr>
          <w:rFonts w:asciiTheme="minorHAnsi" w:hAnsiTheme="minorHAnsi" w:cstheme="minorHAnsi"/>
          <w:b/>
          <w:bCs/>
        </w:rPr>
        <w:t>Alessandro Borghi</w:t>
      </w:r>
      <w:r w:rsidRPr="00164241">
        <w:rPr>
          <w:rFonts w:asciiTheme="minorHAnsi" w:hAnsiTheme="minorHAnsi" w:cstheme="minorHAnsi"/>
          <w:bCs/>
        </w:rPr>
        <w:t>.</w:t>
      </w:r>
    </w:p>
    <w:p w14:paraId="03C11E7F" w14:textId="59358BE8" w:rsidR="00FB459F" w:rsidRPr="00164241" w:rsidRDefault="00122C6A" w:rsidP="00122C6A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Flashback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="00D44A3A" w:rsidRPr="00164241">
        <w:rPr>
          <w:rFonts w:asciiTheme="minorHAnsi" w:hAnsiTheme="minorHAnsi" w:cstheme="minorHAnsi"/>
          <w:bCs/>
        </w:rPr>
        <w:t>di</w:t>
      </w:r>
      <w:r w:rsidR="00D44A3A" w:rsidRPr="00164241">
        <w:rPr>
          <w:rFonts w:asciiTheme="minorHAnsi" w:hAnsiTheme="minorHAnsi" w:cstheme="minorHAnsi"/>
          <w:b/>
          <w:bCs/>
        </w:rPr>
        <w:t xml:space="preserve"> Ghali</w:t>
      </w:r>
      <w:r w:rsidR="00D44A3A" w:rsidRPr="00164241">
        <w:rPr>
          <w:rFonts w:asciiTheme="minorHAnsi" w:hAnsiTheme="minorHAnsi" w:cstheme="minorHAnsi"/>
          <w:bCs/>
        </w:rPr>
        <w:t xml:space="preserve"> </w:t>
      </w:r>
      <w:r w:rsidR="00936A77" w:rsidRPr="00164241">
        <w:rPr>
          <w:rFonts w:asciiTheme="minorHAnsi" w:hAnsiTheme="minorHAnsi" w:cstheme="minorHAnsi"/>
          <w:bCs/>
        </w:rPr>
        <w:t xml:space="preserve">(pseudonimo di Ghali Amdouni) </w:t>
      </w:r>
      <w:r w:rsidR="00D44A3A" w:rsidRPr="00164241">
        <w:rPr>
          <w:rFonts w:asciiTheme="minorHAnsi" w:hAnsiTheme="minorHAnsi" w:cstheme="minorHAnsi"/>
          <w:bCs/>
        </w:rPr>
        <w:t>per la r</w:t>
      </w:r>
      <w:r w:rsidR="00FB459F" w:rsidRPr="00164241">
        <w:rPr>
          <w:rFonts w:asciiTheme="minorHAnsi" w:hAnsiTheme="minorHAnsi" w:cstheme="minorHAnsi"/>
          <w:bCs/>
        </w:rPr>
        <w:t>egia di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="00D44A3A" w:rsidRPr="00164241">
        <w:rPr>
          <w:rFonts w:asciiTheme="minorHAnsi" w:hAnsiTheme="minorHAnsi" w:cstheme="minorHAnsi"/>
          <w:b/>
          <w:bCs/>
        </w:rPr>
        <w:t>Giulio Rosati</w:t>
      </w:r>
      <w:r w:rsidR="00DE3061" w:rsidRPr="00164241">
        <w:rPr>
          <w:rFonts w:asciiTheme="minorHAnsi" w:hAnsiTheme="minorHAnsi" w:cstheme="minorHAnsi"/>
          <w:b/>
          <w:bCs/>
        </w:rPr>
        <w:t xml:space="preserve"> </w:t>
      </w:r>
      <w:r w:rsidR="00DE3061" w:rsidRPr="00164241">
        <w:rPr>
          <w:rFonts w:asciiTheme="minorHAnsi" w:hAnsiTheme="minorHAnsi" w:cstheme="minorHAnsi"/>
          <w:bCs/>
        </w:rPr>
        <w:t>e</w:t>
      </w:r>
      <w:r w:rsidR="00DE3061" w:rsidRPr="0016424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E3061" w:rsidRPr="00164241">
        <w:rPr>
          <w:rFonts w:asciiTheme="minorHAnsi" w:hAnsiTheme="minorHAnsi" w:cstheme="minorHAnsi"/>
          <w:b/>
          <w:bCs/>
        </w:rPr>
        <w:t>Shipmate</w:t>
      </w:r>
      <w:proofErr w:type="spellEnd"/>
      <w:r w:rsidR="00D44A3A" w:rsidRPr="00164241">
        <w:rPr>
          <w:rFonts w:asciiTheme="minorHAnsi" w:hAnsiTheme="minorHAnsi" w:cstheme="minorHAnsi"/>
          <w:b/>
          <w:bCs/>
        </w:rPr>
        <w:t>.</w:t>
      </w:r>
      <w:r w:rsidR="00D44A3A" w:rsidRPr="00164241">
        <w:t xml:space="preserve"> </w:t>
      </w:r>
      <w:r w:rsidR="00D44A3A" w:rsidRPr="00164241">
        <w:rPr>
          <w:rFonts w:asciiTheme="minorHAnsi" w:hAnsiTheme="minorHAnsi" w:cstheme="minorHAnsi"/>
          <w:bCs/>
        </w:rPr>
        <w:t xml:space="preserve">Ghali diventa cavaliere errante di panorami surreali in una rivisitazione in chiave onirica dei miti classici, mescolata a citazioni di film e serie come </w:t>
      </w:r>
      <w:r w:rsidR="00D44A3A" w:rsidRPr="00164241">
        <w:rPr>
          <w:rFonts w:asciiTheme="minorHAnsi" w:hAnsiTheme="minorHAnsi" w:cstheme="minorHAnsi"/>
          <w:bCs/>
          <w:i/>
        </w:rPr>
        <w:t>Django</w:t>
      </w:r>
      <w:r w:rsidR="00D44A3A" w:rsidRPr="00164241">
        <w:rPr>
          <w:rFonts w:asciiTheme="minorHAnsi" w:hAnsiTheme="minorHAnsi" w:cstheme="minorHAnsi"/>
          <w:bCs/>
        </w:rPr>
        <w:t xml:space="preserve"> e </w:t>
      </w:r>
      <w:r w:rsidR="00D44A3A" w:rsidRPr="00164241">
        <w:rPr>
          <w:rFonts w:asciiTheme="minorHAnsi" w:hAnsiTheme="minorHAnsi" w:cstheme="minorHAnsi"/>
          <w:bCs/>
          <w:i/>
        </w:rPr>
        <w:t>The Walking Dead</w:t>
      </w:r>
      <w:r w:rsidR="00D44A3A" w:rsidRPr="00164241">
        <w:rPr>
          <w:rFonts w:asciiTheme="minorHAnsi" w:hAnsiTheme="minorHAnsi" w:cstheme="minorHAnsi"/>
          <w:bCs/>
        </w:rPr>
        <w:t xml:space="preserve"> con Ghali protagonista indiscusso.</w:t>
      </w:r>
    </w:p>
    <w:p w14:paraId="22BB9062" w14:textId="2EE890B2" w:rsidR="00FB459F" w:rsidRPr="00164241" w:rsidRDefault="00122C6A" w:rsidP="00122C6A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Fuori Dalla Città</w:t>
      </w:r>
      <w:r w:rsidRPr="00164241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A23DEB" w:rsidRPr="00164241">
        <w:rPr>
          <w:rFonts w:asciiTheme="minorHAnsi" w:hAnsiTheme="minorHAnsi" w:cstheme="minorHAnsi"/>
          <w:bCs/>
        </w:rPr>
        <w:t>di</w:t>
      </w:r>
      <w:r w:rsidR="00A23DEB" w:rsidRPr="0016424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A23DEB" w:rsidRPr="00164241">
        <w:rPr>
          <w:rStyle w:val="Enfasicorsivo"/>
          <w:rFonts w:asciiTheme="minorHAnsi" w:hAnsiTheme="minorHAnsi" w:cstheme="minorHAnsi"/>
          <w:b/>
          <w:bCs/>
          <w:i w:val="0"/>
          <w:iCs w:val="0"/>
          <w:color w:val="000000" w:themeColor="text1"/>
          <w:shd w:val="clear" w:color="auto" w:fill="FFFFFF"/>
        </w:rPr>
        <w:t>Mecna</w:t>
      </w:r>
      <w:r w:rsidR="00A23DEB" w:rsidRPr="00164241">
        <w:rPr>
          <w:rFonts w:asciiTheme="minorHAnsi" w:hAnsiTheme="minorHAnsi" w:cstheme="minorHAnsi"/>
          <w:color w:val="000000" w:themeColor="text1"/>
          <w:shd w:val="clear" w:color="auto" w:fill="FFFFFF"/>
        </w:rPr>
        <w:t>, </w:t>
      </w:r>
      <w:r w:rsidR="00A23DEB" w:rsidRPr="00164241">
        <w:rPr>
          <w:rStyle w:val="Enfasicorsivo"/>
          <w:rFonts w:asciiTheme="minorHAnsi" w:hAnsiTheme="minorHAnsi" w:cstheme="minorHAnsi"/>
          <w:b/>
          <w:bCs/>
          <w:i w:val="0"/>
          <w:iCs w:val="0"/>
          <w:color w:val="000000" w:themeColor="text1"/>
          <w:shd w:val="clear" w:color="auto" w:fill="FFFFFF"/>
        </w:rPr>
        <w:t>Sick Luke</w:t>
      </w:r>
      <w:r w:rsidR="00677130" w:rsidRPr="00164241">
        <w:rPr>
          <w:rStyle w:val="Enfasicorsivo"/>
          <w:rFonts w:asciiTheme="minorHAnsi" w:hAnsiTheme="minorHAnsi" w:cstheme="minorHAnsi"/>
          <w:b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677130" w:rsidRPr="00164241">
        <w:rPr>
          <w:rStyle w:val="Enfasicorsivo"/>
          <w:rFonts w:asciiTheme="minorHAnsi" w:hAnsiTheme="minorHAnsi" w:cstheme="minorHAnsi"/>
          <w:i w:val="0"/>
          <w:iCs w:val="0"/>
          <w:color w:val="000000" w:themeColor="text1"/>
          <w:shd w:val="clear" w:color="auto" w:fill="FFFFFF"/>
        </w:rPr>
        <w:t>(al secolo Corrado Grilli e Duccio Barker)</w:t>
      </w:r>
      <w:r w:rsidR="00A23DEB" w:rsidRPr="00164241">
        <w:rPr>
          <w:rFonts w:asciiTheme="minorHAnsi" w:hAnsiTheme="minorHAnsi" w:cstheme="minorHAnsi"/>
          <w:color w:val="000000" w:themeColor="text1"/>
          <w:shd w:val="clear" w:color="auto" w:fill="FFFFFF"/>
        </w:rPr>
        <w:t> feat. </w:t>
      </w:r>
      <w:r w:rsidR="00A23DEB" w:rsidRPr="00164241">
        <w:rPr>
          <w:rStyle w:val="Enfasicorsivo"/>
          <w:rFonts w:asciiTheme="minorHAnsi" w:hAnsiTheme="minorHAnsi" w:cstheme="minorHAnsi"/>
          <w:b/>
          <w:bCs/>
          <w:i w:val="0"/>
          <w:iCs w:val="0"/>
          <w:color w:val="000000" w:themeColor="text1"/>
          <w:shd w:val="clear" w:color="auto" w:fill="FFFFFF"/>
        </w:rPr>
        <w:t xml:space="preserve">Birthh </w:t>
      </w:r>
      <w:r w:rsidR="00A23DEB" w:rsidRPr="00164241">
        <w:rPr>
          <w:rFonts w:asciiTheme="minorHAnsi" w:hAnsiTheme="minorHAnsi" w:cstheme="minorHAnsi"/>
          <w:bCs/>
        </w:rPr>
        <w:t>diretto da</w:t>
      </w:r>
      <w:r w:rsidR="00A23DEB" w:rsidRPr="00164241">
        <w:rPr>
          <w:rFonts w:asciiTheme="minorHAnsi" w:hAnsiTheme="minorHAnsi" w:cstheme="minorHAnsi"/>
          <w:b/>
          <w:bCs/>
        </w:rPr>
        <w:t xml:space="preserve"> Enea Colombi.</w:t>
      </w:r>
      <w:r w:rsidR="00A23DEB" w:rsidRPr="00164241">
        <w:t xml:space="preserve"> </w:t>
      </w:r>
      <w:r w:rsidR="00A23DEB" w:rsidRPr="00164241">
        <w:rPr>
          <w:rFonts w:asciiTheme="minorHAnsi" w:hAnsiTheme="minorHAnsi" w:cstheme="minorHAnsi"/>
          <w:bCs/>
        </w:rPr>
        <w:t>All’interno di una vecchia Mercedes, Mecna ripercorre i ricordi della sua storia d’amore passata, proiettati sulle fiancate dell’auto, che diventa teatro nostalgico di vecchi sentimenti, in cui le luci al neon e la pellicola assumono un ruolo fortemente iconico.</w:t>
      </w:r>
    </w:p>
    <w:p w14:paraId="109EB375" w14:textId="6E651921" w:rsidR="00FB459F" w:rsidRPr="00164241" w:rsidRDefault="00122C6A" w:rsidP="00122C6A">
      <w:pPr>
        <w:pStyle w:val="Default"/>
        <w:jc w:val="both"/>
        <w:rPr>
          <w:rFonts w:asciiTheme="minorHAnsi" w:hAnsiTheme="minorHAnsi" w:cstheme="minorHAnsi"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L’amore È Finito</w:t>
      </w:r>
      <w:r w:rsidRPr="00164241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A23DEB" w:rsidRPr="00164241">
        <w:rPr>
          <w:rFonts w:asciiTheme="minorHAnsi" w:hAnsiTheme="minorHAnsi" w:cstheme="minorHAnsi"/>
          <w:bCs/>
        </w:rPr>
        <w:t>di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="00A23DEB" w:rsidRPr="00164241">
        <w:rPr>
          <w:rFonts w:asciiTheme="minorHAnsi" w:hAnsiTheme="minorHAnsi" w:cstheme="minorHAnsi"/>
          <w:b/>
          <w:bCs/>
        </w:rPr>
        <w:t xml:space="preserve">Marianne Mirage </w:t>
      </w:r>
      <w:r w:rsidR="00A23DEB" w:rsidRPr="00164241">
        <w:rPr>
          <w:rFonts w:asciiTheme="minorHAnsi" w:hAnsiTheme="minorHAnsi" w:cstheme="minorHAnsi"/>
          <w:bCs/>
        </w:rPr>
        <w:t>per la regia di</w:t>
      </w:r>
      <w:r w:rsidR="00A23DEB" w:rsidRPr="00164241">
        <w:rPr>
          <w:rFonts w:asciiTheme="minorHAnsi" w:hAnsiTheme="minorHAnsi" w:cstheme="minorHAnsi"/>
          <w:b/>
          <w:bCs/>
        </w:rPr>
        <w:t xml:space="preserve"> Fabio Resinaro.</w:t>
      </w:r>
      <w:r w:rsidR="00A23DEB" w:rsidRPr="00164241">
        <w:t xml:space="preserve"> </w:t>
      </w:r>
      <w:r w:rsidR="00A23DEB" w:rsidRPr="00164241">
        <w:rPr>
          <w:rFonts w:asciiTheme="minorHAnsi" w:hAnsiTheme="minorHAnsi" w:cstheme="minorHAnsi"/>
          <w:bCs/>
        </w:rPr>
        <w:t xml:space="preserve">Una coppia interpretata dalla stessa Marianne Mirage e da </w:t>
      </w:r>
      <w:r w:rsidR="00A23DEB" w:rsidRPr="00164241">
        <w:rPr>
          <w:rFonts w:asciiTheme="minorHAnsi" w:hAnsiTheme="minorHAnsi" w:cstheme="minorHAnsi"/>
          <w:b/>
          <w:bCs/>
        </w:rPr>
        <w:t>Marco Giallini</w:t>
      </w:r>
      <w:r w:rsidR="00A23DEB" w:rsidRPr="00164241">
        <w:rPr>
          <w:rFonts w:asciiTheme="minorHAnsi" w:hAnsiTheme="minorHAnsi" w:cstheme="minorHAnsi"/>
          <w:bCs/>
        </w:rPr>
        <w:t xml:space="preserve"> diventa protagonista di un noir dolceamaro in cui i protagonisti, a seguito di una separazione, tentano di annientarsi a vicenda.</w:t>
      </w:r>
    </w:p>
    <w:p w14:paraId="3357374B" w14:textId="691B1155" w:rsidR="00FB459F" w:rsidRPr="00164241" w:rsidRDefault="00122C6A" w:rsidP="00122C6A">
      <w:pPr>
        <w:pStyle w:val="Default"/>
        <w:jc w:val="both"/>
        <w:rPr>
          <w:rFonts w:asciiTheme="minorHAnsi" w:hAnsiTheme="minorHAnsi" w:cstheme="minorHAnsi"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La Tua Futura Ex Moglie</w:t>
      </w:r>
      <w:r w:rsidRPr="00164241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3A7B28" w:rsidRPr="00164241">
        <w:rPr>
          <w:rFonts w:asciiTheme="minorHAnsi" w:hAnsiTheme="minorHAnsi" w:cstheme="minorHAnsi"/>
          <w:bCs/>
        </w:rPr>
        <w:t>di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="003A7B28" w:rsidRPr="00164241">
        <w:rPr>
          <w:rFonts w:asciiTheme="minorHAnsi" w:hAnsiTheme="minorHAnsi" w:cstheme="minorHAnsi"/>
          <w:b/>
          <w:bCs/>
        </w:rPr>
        <w:t>Willie Peyote</w:t>
      </w:r>
      <w:r w:rsidR="00A23DEB" w:rsidRPr="00164241">
        <w:rPr>
          <w:rFonts w:asciiTheme="minorHAnsi" w:hAnsiTheme="minorHAnsi" w:cstheme="minorHAnsi"/>
          <w:b/>
          <w:bCs/>
        </w:rPr>
        <w:t xml:space="preserve"> </w:t>
      </w:r>
      <w:r w:rsidR="00677130" w:rsidRPr="00164241">
        <w:rPr>
          <w:rFonts w:asciiTheme="minorHAnsi" w:hAnsiTheme="minorHAnsi" w:cstheme="minorHAnsi"/>
        </w:rPr>
        <w:t>(pseudonimo</w:t>
      </w:r>
      <w:r w:rsidR="00677130" w:rsidRPr="00164241">
        <w:rPr>
          <w:rFonts w:asciiTheme="minorHAnsi" w:hAnsiTheme="minorHAnsi" w:cstheme="minorHAnsi"/>
          <w:bCs/>
        </w:rPr>
        <w:t xml:space="preserve"> di Guglielmo Bruno) </w:t>
      </w:r>
      <w:r w:rsidR="003A7B28" w:rsidRPr="00164241">
        <w:rPr>
          <w:rFonts w:asciiTheme="minorHAnsi" w:hAnsiTheme="minorHAnsi" w:cstheme="minorHAnsi"/>
          <w:bCs/>
        </w:rPr>
        <w:t>diretto</w:t>
      </w:r>
      <w:r w:rsidR="00A23DEB" w:rsidRPr="00164241">
        <w:rPr>
          <w:rFonts w:asciiTheme="minorHAnsi" w:hAnsiTheme="minorHAnsi" w:cstheme="minorHAnsi"/>
          <w:bCs/>
        </w:rPr>
        <w:t xml:space="preserve"> d</w:t>
      </w:r>
      <w:r w:rsidR="003A7B28" w:rsidRPr="00164241">
        <w:rPr>
          <w:rFonts w:asciiTheme="minorHAnsi" w:hAnsiTheme="minorHAnsi" w:cstheme="minorHAnsi"/>
          <w:bCs/>
        </w:rPr>
        <w:t>a</w:t>
      </w:r>
      <w:r w:rsidR="00A23DEB" w:rsidRPr="00164241">
        <w:rPr>
          <w:rFonts w:asciiTheme="minorHAnsi" w:hAnsiTheme="minorHAnsi" w:cstheme="minorHAnsi"/>
          <w:b/>
          <w:bCs/>
        </w:rPr>
        <w:t xml:space="preserve"> </w:t>
      </w:r>
      <w:r w:rsidR="003A7B28" w:rsidRPr="00164241">
        <w:rPr>
          <w:rFonts w:asciiTheme="minorHAnsi" w:hAnsiTheme="minorHAnsi" w:cstheme="minorHAnsi"/>
          <w:b/>
          <w:bCs/>
        </w:rPr>
        <w:t xml:space="preserve">Libero De Rienzo </w:t>
      </w:r>
      <w:r w:rsidR="003A7B28" w:rsidRPr="00164241">
        <w:rPr>
          <w:rFonts w:asciiTheme="minorHAnsi" w:hAnsiTheme="minorHAnsi" w:cstheme="minorHAnsi"/>
          <w:bCs/>
        </w:rPr>
        <w:t xml:space="preserve">è ispirato al film manifesto della Nouvelle Vague </w:t>
      </w:r>
      <w:r w:rsidR="003A7B28" w:rsidRPr="00164241">
        <w:rPr>
          <w:rFonts w:asciiTheme="minorHAnsi" w:hAnsiTheme="minorHAnsi" w:cstheme="minorHAnsi"/>
          <w:bCs/>
          <w:i/>
        </w:rPr>
        <w:t xml:space="preserve">Fino all’ultimo respiro </w:t>
      </w:r>
      <w:r w:rsidR="003A7B28" w:rsidRPr="00164241">
        <w:rPr>
          <w:rFonts w:asciiTheme="minorHAnsi" w:hAnsiTheme="minorHAnsi" w:cstheme="minorHAnsi"/>
          <w:bCs/>
        </w:rPr>
        <w:t>di Jean-Luc Godard.</w:t>
      </w:r>
    </w:p>
    <w:p w14:paraId="59CF1EC8" w14:textId="77777777" w:rsidR="003E0C74" w:rsidRPr="00164241" w:rsidRDefault="003E0C74" w:rsidP="003E0C74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t>Scusate Se Non Piango</w:t>
      </w:r>
      <w:r w:rsidRPr="00164241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164241">
        <w:rPr>
          <w:rFonts w:asciiTheme="minorHAnsi" w:hAnsiTheme="minorHAnsi" w:cstheme="minorHAnsi"/>
          <w:bCs/>
          <w:color w:val="000000" w:themeColor="text1"/>
        </w:rPr>
        <w:t xml:space="preserve">di </w:t>
      </w:r>
      <w:r w:rsidRPr="00164241">
        <w:rPr>
          <w:rFonts w:asciiTheme="minorHAnsi" w:hAnsiTheme="minorHAnsi" w:cstheme="minorHAnsi"/>
          <w:b/>
          <w:bCs/>
          <w:color w:val="000000" w:themeColor="text1"/>
        </w:rPr>
        <w:t xml:space="preserve">Daniele Silvestri </w:t>
      </w:r>
      <w:r w:rsidRPr="00164241">
        <w:rPr>
          <w:rFonts w:asciiTheme="minorHAnsi" w:hAnsiTheme="minorHAnsi" w:cstheme="minorHAnsi"/>
          <w:bCs/>
          <w:color w:val="000000" w:themeColor="text1"/>
        </w:rPr>
        <w:t>diretto da</w:t>
      </w:r>
      <w:r w:rsidRPr="0016424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164241">
        <w:rPr>
          <w:rFonts w:asciiTheme="minorHAnsi" w:hAnsiTheme="minorHAnsi" w:cstheme="minorHAnsi"/>
          <w:b/>
          <w:bCs/>
        </w:rPr>
        <w:t xml:space="preserve">Giorgio Testi </w:t>
      </w:r>
      <w:r w:rsidRPr="00164241">
        <w:rPr>
          <w:rFonts w:asciiTheme="minorHAnsi" w:hAnsiTheme="minorHAnsi" w:cstheme="minorHAnsi"/>
          <w:bCs/>
        </w:rPr>
        <w:t>e</w:t>
      </w:r>
      <w:r w:rsidRPr="00164241">
        <w:rPr>
          <w:rFonts w:asciiTheme="minorHAnsi" w:hAnsiTheme="minorHAnsi" w:cstheme="minorHAnsi"/>
          <w:b/>
          <w:bCs/>
        </w:rPr>
        <w:t xml:space="preserve"> Valerio Mastandrea. </w:t>
      </w:r>
      <w:r w:rsidRPr="00164241">
        <w:rPr>
          <w:rFonts w:asciiTheme="minorHAnsi" w:hAnsiTheme="minorHAnsi" w:cstheme="minorHAnsi"/>
          <w:bCs/>
        </w:rPr>
        <w:t>La macchina da presa</w:t>
      </w:r>
      <w:r w:rsidRPr="00164241">
        <w:rPr>
          <w:rFonts w:asciiTheme="minorHAnsi" w:hAnsiTheme="minorHAnsi" w:cstheme="minorHAnsi"/>
          <w:b/>
          <w:bCs/>
        </w:rPr>
        <w:t xml:space="preserve"> </w:t>
      </w:r>
      <w:r w:rsidRPr="00164241">
        <w:rPr>
          <w:rFonts w:cstheme="minorHAnsi"/>
          <w:bCs/>
        </w:rPr>
        <w:t xml:space="preserve">segue la giornata di un giovane innamorato incapace di smettere di sorridere, anche nelle situazioni più inopportune. </w:t>
      </w:r>
      <w:r w:rsidRPr="00164241">
        <w:rPr>
          <w:rFonts w:cstheme="minorHAnsi"/>
          <w:b/>
          <w:bCs/>
        </w:rPr>
        <w:t>Giovanni Anzaldo</w:t>
      </w:r>
      <w:r w:rsidRPr="00164241">
        <w:rPr>
          <w:rFonts w:cstheme="minorHAnsi"/>
          <w:bCs/>
        </w:rPr>
        <w:t xml:space="preserve"> contagerà tutti con la felicità dalle tinte universali che solo l’amore può trasmettere.</w:t>
      </w:r>
    </w:p>
    <w:p w14:paraId="3F27EC01" w14:textId="11CC5912" w:rsidR="00FB459F" w:rsidRPr="00164241" w:rsidRDefault="00122C6A" w:rsidP="00122C6A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164241">
        <w:rPr>
          <w:rFonts w:asciiTheme="minorHAnsi" w:hAnsiTheme="minorHAnsi" w:cstheme="minorHAnsi"/>
          <w:b/>
          <w:bCs/>
          <w:i/>
          <w:color w:val="FF0000"/>
        </w:rPr>
        <w:lastRenderedPageBreak/>
        <w:t>Settembre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="00E81713" w:rsidRPr="00164241">
        <w:rPr>
          <w:rFonts w:asciiTheme="minorHAnsi" w:hAnsiTheme="minorHAnsi" w:cstheme="minorHAnsi"/>
          <w:bCs/>
        </w:rPr>
        <w:t>di</w:t>
      </w:r>
      <w:r w:rsidR="00E81713" w:rsidRPr="00164241">
        <w:rPr>
          <w:rFonts w:asciiTheme="minorHAnsi" w:hAnsiTheme="minorHAnsi" w:cstheme="minorHAnsi"/>
          <w:b/>
          <w:bCs/>
        </w:rPr>
        <w:t xml:space="preserve"> Gazzelle</w:t>
      </w:r>
      <w:r w:rsidR="00677130" w:rsidRPr="00164241">
        <w:rPr>
          <w:rFonts w:asciiTheme="minorHAnsi" w:hAnsiTheme="minorHAnsi" w:cstheme="minorHAnsi"/>
          <w:b/>
          <w:bCs/>
        </w:rPr>
        <w:t xml:space="preserve"> </w:t>
      </w:r>
      <w:r w:rsidR="00677130" w:rsidRPr="00164241">
        <w:rPr>
          <w:rFonts w:asciiTheme="minorHAnsi" w:hAnsiTheme="minorHAnsi" w:cstheme="minorHAnsi"/>
        </w:rPr>
        <w:t>(pseudonimo di Flavio Bruno Pardini)</w:t>
      </w:r>
      <w:r w:rsidR="00677130" w:rsidRPr="00164241">
        <w:rPr>
          <w:rFonts w:asciiTheme="minorHAnsi" w:hAnsiTheme="minorHAnsi" w:cstheme="minorHAnsi"/>
          <w:b/>
          <w:bCs/>
        </w:rPr>
        <w:t xml:space="preserve"> </w:t>
      </w:r>
      <w:r w:rsidR="00E81713" w:rsidRPr="00164241">
        <w:rPr>
          <w:rFonts w:asciiTheme="minorHAnsi" w:hAnsiTheme="minorHAnsi" w:cstheme="minorHAnsi"/>
          <w:bCs/>
        </w:rPr>
        <w:t xml:space="preserve">per la </w:t>
      </w:r>
      <w:r w:rsidR="00FB459F" w:rsidRPr="00164241">
        <w:rPr>
          <w:rFonts w:asciiTheme="minorHAnsi" w:hAnsiTheme="minorHAnsi" w:cstheme="minorHAnsi"/>
          <w:bCs/>
        </w:rPr>
        <w:t>regia di</w:t>
      </w:r>
      <w:r w:rsidR="00FB459F" w:rsidRPr="00164241">
        <w:rPr>
          <w:rFonts w:asciiTheme="minorHAnsi" w:hAnsiTheme="minorHAnsi" w:cstheme="minorHAnsi"/>
          <w:b/>
          <w:bCs/>
        </w:rPr>
        <w:t xml:space="preserve"> </w:t>
      </w:r>
      <w:r w:rsidR="00A27058" w:rsidRPr="00164241">
        <w:rPr>
          <w:rFonts w:asciiTheme="minorHAnsi" w:hAnsiTheme="minorHAnsi" w:cstheme="minorHAnsi"/>
          <w:b/>
          <w:bCs/>
        </w:rPr>
        <w:t xml:space="preserve">Lorenzo Silvestri </w:t>
      </w:r>
      <w:r w:rsidR="00A27058" w:rsidRPr="00164241">
        <w:rPr>
          <w:rFonts w:asciiTheme="minorHAnsi" w:hAnsiTheme="minorHAnsi" w:cstheme="minorHAnsi"/>
          <w:bCs/>
        </w:rPr>
        <w:t xml:space="preserve">e </w:t>
      </w:r>
      <w:r w:rsidR="00E81713" w:rsidRPr="00164241">
        <w:rPr>
          <w:rFonts w:asciiTheme="minorHAnsi" w:hAnsiTheme="minorHAnsi" w:cstheme="minorHAnsi"/>
          <w:b/>
          <w:bCs/>
        </w:rPr>
        <w:t>Andrea Losa</w:t>
      </w:r>
      <w:r w:rsidR="00E81713" w:rsidRPr="00164241">
        <w:rPr>
          <w:rFonts w:asciiTheme="minorHAnsi" w:hAnsiTheme="minorHAnsi" w:cstheme="minorHAnsi"/>
          <w:bCs/>
        </w:rPr>
        <w:t>.</w:t>
      </w:r>
      <w:r w:rsidR="00E81713" w:rsidRPr="00164241">
        <w:t xml:space="preserve"> </w:t>
      </w:r>
      <w:r w:rsidR="00BC2473" w:rsidRPr="00164241">
        <w:t xml:space="preserve">Il video è costruito attorno a un’illusione. Ci muoviamo all'interno in una matrioska che, tra finzione e realtà in loop, ci farà stupire demolendo ciò che è la “prima impressione”. L’unica verità </w:t>
      </w:r>
      <w:r w:rsidR="00AE138C" w:rsidRPr="00164241">
        <w:t xml:space="preserve">è il messaggio </w:t>
      </w:r>
      <w:r w:rsidR="00BC2473" w:rsidRPr="00164241">
        <w:t xml:space="preserve">che la canzone vuole comunicare. </w:t>
      </w:r>
      <w:r w:rsidR="00AE138C" w:rsidRPr="00164241">
        <w:t xml:space="preserve">Una </w:t>
      </w:r>
      <w:r w:rsidR="00BC2473" w:rsidRPr="00164241">
        <w:t xml:space="preserve">verità che, sul finale, si traduce nell’unico e sincero sguardo che </w:t>
      </w:r>
      <w:r w:rsidR="00AE138C" w:rsidRPr="00164241">
        <w:t>G</w:t>
      </w:r>
      <w:r w:rsidR="00BC2473" w:rsidRPr="00164241">
        <w:t xml:space="preserve">azzelle rivolge alla </w:t>
      </w:r>
      <w:r w:rsidR="00AE138C" w:rsidRPr="00164241">
        <w:t>camera.</w:t>
      </w:r>
    </w:p>
    <w:p w14:paraId="7B9409DB" w14:textId="77777777" w:rsidR="005E6B37" w:rsidRPr="00164241" w:rsidRDefault="005E6B37" w:rsidP="00E817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044EF7" w14:textId="2B95C49E" w:rsidR="00747001" w:rsidRPr="00164241" w:rsidRDefault="0069522F" w:rsidP="003C44FC">
      <w:pPr>
        <w:jc w:val="both"/>
        <w:rPr>
          <w:b/>
          <w:bCs/>
          <w:color w:val="000000"/>
          <w:sz w:val="24"/>
          <w:szCs w:val="24"/>
        </w:rPr>
      </w:pPr>
      <w:r w:rsidRPr="00164241">
        <w:rPr>
          <w:rStyle w:val="Enfasigrassetto"/>
          <w:b w:val="0"/>
          <w:bCs w:val="0"/>
          <w:color w:val="000000"/>
          <w:sz w:val="24"/>
          <w:szCs w:val="24"/>
        </w:rPr>
        <w:t>Tra i Partners istituzionali della XV edizione di Cortinametraggio il</w:t>
      </w:r>
      <w:r w:rsidRPr="00164241">
        <w:rPr>
          <w:rStyle w:val="Enfasigrassetto"/>
          <w:color w:val="000000"/>
          <w:sz w:val="24"/>
          <w:szCs w:val="24"/>
        </w:rPr>
        <w:t xml:space="preserve"> MiBACT, SIAE, la Regione del Veneto, il Comune Cortina d’Ampezzo con Cortina Marketing, la Provincia di Belluno con Rete Eventi Cultura, Ficts, Anec-Fice, il CSC - Centro Sperimentale di Cinematografia, il SNGCI – Sindacato Nazionale Giornalisti cinematografici Italiani, </w:t>
      </w:r>
      <w:proofErr w:type="spellStart"/>
      <w:r w:rsidR="00DE3061" w:rsidRPr="00164241">
        <w:rPr>
          <w:rStyle w:val="Enfasigrassetto"/>
          <w:color w:val="000000"/>
          <w:sz w:val="24"/>
          <w:szCs w:val="24"/>
        </w:rPr>
        <w:t>NuovoIMAIE</w:t>
      </w:r>
      <w:proofErr w:type="spellEnd"/>
      <w:r w:rsidRPr="00164241">
        <w:rPr>
          <w:rStyle w:val="Enfasigrassetto"/>
          <w:color w:val="000000"/>
          <w:sz w:val="24"/>
          <w:szCs w:val="24"/>
        </w:rPr>
        <w:t xml:space="preserve">. </w:t>
      </w:r>
      <w:r w:rsidRPr="00164241">
        <w:rPr>
          <w:rStyle w:val="Enfasigrassetto"/>
          <w:b w:val="0"/>
          <w:bCs w:val="0"/>
          <w:color w:val="000000"/>
          <w:sz w:val="24"/>
          <w:szCs w:val="24"/>
        </w:rPr>
        <w:t xml:space="preserve">Main </w:t>
      </w:r>
      <w:r w:rsidR="00747001" w:rsidRPr="00164241">
        <w:rPr>
          <w:rStyle w:val="Enfasigrassetto"/>
          <w:b w:val="0"/>
          <w:bCs w:val="0"/>
          <w:color w:val="000000"/>
          <w:sz w:val="24"/>
          <w:szCs w:val="24"/>
        </w:rPr>
        <w:t>partner</w:t>
      </w:r>
      <w:r w:rsidR="002C5F65" w:rsidRPr="00164241">
        <w:rPr>
          <w:rStyle w:val="Enfasigrassetto"/>
          <w:color w:val="000000"/>
          <w:sz w:val="24"/>
          <w:szCs w:val="24"/>
        </w:rPr>
        <w:t xml:space="preserve"> Rai Cinema Channel e Rai</w:t>
      </w:r>
      <w:r w:rsidRPr="00164241">
        <w:rPr>
          <w:rStyle w:val="Enfasigrassetto"/>
          <w:color w:val="000000"/>
          <w:sz w:val="24"/>
          <w:szCs w:val="24"/>
        </w:rPr>
        <w:t xml:space="preserve">Play, Universal Music Publishing Group, Vision Distribution, Dolomia, Aermec. </w:t>
      </w:r>
      <w:r w:rsidRPr="00164241">
        <w:rPr>
          <w:rStyle w:val="Enfasigrassetto"/>
          <w:b w:val="0"/>
          <w:color w:val="000000"/>
          <w:sz w:val="24"/>
          <w:szCs w:val="24"/>
        </w:rPr>
        <w:t>Gold sponsor</w:t>
      </w:r>
      <w:r w:rsidRPr="00164241">
        <w:rPr>
          <w:rStyle w:val="Enfasigrassetto"/>
          <w:color w:val="000000"/>
          <w:sz w:val="24"/>
          <w:szCs w:val="24"/>
        </w:rPr>
        <w:t xml:space="preserve"> Medusa Film, Lotus Production, I Santi Di Diso, Italo</w:t>
      </w:r>
      <w:r w:rsidR="001B3B15" w:rsidRPr="00164241">
        <w:rPr>
          <w:rStyle w:val="Enfasigrassetto"/>
          <w:color w:val="000000"/>
          <w:sz w:val="24"/>
          <w:szCs w:val="24"/>
        </w:rPr>
        <w:t xml:space="preserve">, </w:t>
      </w:r>
      <w:r w:rsidR="007021C5" w:rsidRPr="00164241">
        <w:rPr>
          <w:rStyle w:val="Enfasigrassetto"/>
          <w:color w:val="000000"/>
          <w:sz w:val="24"/>
          <w:szCs w:val="24"/>
        </w:rPr>
        <w:t xml:space="preserve">Carpenè Malvolti, </w:t>
      </w:r>
      <w:r w:rsidR="00477B6B" w:rsidRPr="00164241">
        <w:rPr>
          <w:rStyle w:val="Enfasigrassetto"/>
          <w:color w:val="000000"/>
          <w:sz w:val="24"/>
          <w:szCs w:val="24"/>
        </w:rPr>
        <w:t>Riva</w:t>
      </w:r>
      <w:r w:rsidR="007021C5" w:rsidRPr="00164241">
        <w:rPr>
          <w:rStyle w:val="Enfasigrassetto"/>
          <w:color w:val="000000"/>
          <w:sz w:val="24"/>
          <w:szCs w:val="24"/>
        </w:rPr>
        <w:t xml:space="preserve"> Yacht</w:t>
      </w:r>
      <w:r w:rsidR="00393391" w:rsidRPr="00164241">
        <w:rPr>
          <w:rStyle w:val="Enfasigrassetto"/>
          <w:color w:val="000000"/>
          <w:sz w:val="24"/>
          <w:szCs w:val="24"/>
        </w:rPr>
        <w:t>, Viva Productions</w:t>
      </w:r>
      <w:r w:rsidRPr="00164241">
        <w:rPr>
          <w:rStyle w:val="Enfasigrassetto"/>
          <w:b w:val="0"/>
          <w:color w:val="000000"/>
          <w:sz w:val="24"/>
          <w:szCs w:val="24"/>
        </w:rPr>
        <w:t>.  Silver sponsor</w:t>
      </w:r>
      <w:r w:rsidRPr="00164241">
        <w:rPr>
          <w:rStyle w:val="Enfasigrassetto"/>
          <w:color w:val="000000"/>
          <w:sz w:val="24"/>
          <w:szCs w:val="24"/>
        </w:rPr>
        <w:t xml:space="preserve"> Lab 20.21, SuMa Events, IVDR</w:t>
      </w:r>
      <w:r w:rsidR="001B3B15" w:rsidRPr="00164241">
        <w:rPr>
          <w:rStyle w:val="Enfasigrassetto"/>
          <w:color w:val="000000"/>
          <w:sz w:val="24"/>
          <w:szCs w:val="24"/>
        </w:rPr>
        <w:t>,</w:t>
      </w:r>
      <w:r w:rsidR="00477B6B" w:rsidRPr="00164241">
        <w:rPr>
          <w:rStyle w:val="Enfasigrassetto"/>
          <w:rFonts w:asciiTheme="minorHAnsi" w:hAnsiTheme="minorHAnsi" w:cs="Helvetica"/>
          <w:color w:val="000000"/>
          <w:sz w:val="24"/>
          <w:szCs w:val="24"/>
        </w:rPr>
        <w:t xml:space="preserve"> Paoletti di Follina</w:t>
      </w:r>
      <w:r w:rsidR="00477B6B" w:rsidRPr="00164241">
        <w:rPr>
          <w:b/>
          <w:sz w:val="24"/>
          <w:szCs w:val="24"/>
        </w:rPr>
        <w:t>, Tralci di vita, La cooperativa di Cortina</w:t>
      </w:r>
      <w:r w:rsidRPr="00164241">
        <w:rPr>
          <w:rStyle w:val="Enfasigrassetto"/>
          <w:color w:val="000000"/>
          <w:sz w:val="24"/>
          <w:szCs w:val="24"/>
        </w:rPr>
        <w:t xml:space="preserve">. </w:t>
      </w:r>
      <w:r w:rsidRPr="00164241">
        <w:rPr>
          <w:rStyle w:val="Enfasigrassetto"/>
          <w:b w:val="0"/>
          <w:bCs w:val="0"/>
          <w:color w:val="000000"/>
          <w:sz w:val="24"/>
          <w:szCs w:val="24"/>
          <w:lang w:val="en-US"/>
        </w:rPr>
        <w:t>Main sponsor hospitality</w:t>
      </w:r>
      <w:r w:rsidRPr="00164241">
        <w:rPr>
          <w:rStyle w:val="Enfasigrassetto"/>
          <w:color w:val="000000"/>
          <w:sz w:val="24"/>
          <w:szCs w:val="24"/>
          <w:lang w:val="en-US"/>
        </w:rPr>
        <w:t xml:space="preserve"> Grand Hotel Savoia &amp; SPA, Hotel de La Poste. </w:t>
      </w:r>
      <w:r w:rsidRPr="00164241">
        <w:rPr>
          <w:rStyle w:val="Enfasigrassetto"/>
          <w:b w:val="0"/>
          <w:bCs w:val="0"/>
          <w:color w:val="000000"/>
          <w:sz w:val="24"/>
          <w:szCs w:val="24"/>
        </w:rPr>
        <w:t>Main Media Partner</w:t>
      </w:r>
      <w:r w:rsidRPr="00164241">
        <w:rPr>
          <w:rStyle w:val="Enfasigrassetto"/>
          <w:color w:val="000000"/>
          <w:sz w:val="24"/>
          <w:szCs w:val="24"/>
        </w:rPr>
        <w:t xml:space="preserve"> Ciak. </w:t>
      </w:r>
      <w:r w:rsidR="00747001" w:rsidRPr="00164241">
        <w:rPr>
          <w:rStyle w:val="Enfasigrassetto"/>
          <w:color w:val="000000"/>
          <w:sz w:val="24"/>
          <w:szCs w:val="24"/>
        </w:rPr>
        <w:t>RaiRadio</w:t>
      </w:r>
      <w:r w:rsidRPr="00164241">
        <w:rPr>
          <w:rStyle w:val="Enfasigrassetto"/>
          <w:color w:val="000000"/>
          <w:sz w:val="24"/>
          <w:szCs w:val="24"/>
        </w:rPr>
        <w:t xml:space="preserve">1 </w:t>
      </w:r>
      <w:r w:rsidR="00747001" w:rsidRPr="00164241">
        <w:rPr>
          <w:rStyle w:val="Enfasigrassetto"/>
          <w:b w:val="0"/>
          <w:bCs w:val="0"/>
          <w:color w:val="000000"/>
          <w:sz w:val="24"/>
          <w:szCs w:val="24"/>
        </w:rPr>
        <w:t>R</w:t>
      </w:r>
      <w:r w:rsidRPr="00164241">
        <w:rPr>
          <w:rStyle w:val="Enfasigrassetto"/>
          <w:b w:val="0"/>
          <w:bCs w:val="0"/>
          <w:color w:val="000000"/>
          <w:sz w:val="24"/>
          <w:szCs w:val="24"/>
        </w:rPr>
        <w:t xml:space="preserve">adio </w:t>
      </w:r>
      <w:r w:rsidR="00C3139C" w:rsidRPr="00164241">
        <w:rPr>
          <w:rStyle w:val="Enfasigrassetto"/>
          <w:b w:val="0"/>
          <w:bCs w:val="0"/>
          <w:color w:val="000000"/>
          <w:sz w:val="24"/>
          <w:szCs w:val="24"/>
        </w:rPr>
        <w:t>u</w:t>
      </w:r>
      <w:r w:rsidRPr="00164241">
        <w:rPr>
          <w:rStyle w:val="Enfasigrassetto"/>
          <w:b w:val="0"/>
          <w:bCs w:val="0"/>
          <w:color w:val="000000"/>
          <w:sz w:val="24"/>
          <w:szCs w:val="24"/>
        </w:rPr>
        <w:t>fficiale del festival.</w:t>
      </w:r>
      <w:r w:rsidRPr="00164241">
        <w:rPr>
          <w:rStyle w:val="Enfasigrassetto"/>
          <w:color w:val="000000"/>
          <w:sz w:val="24"/>
          <w:szCs w:val="24"/>
        </w:rPr>
        <w:t xml:space="preserve"> </w:t>
      </w:r>
      <w:r w:rsidRPr="00164241">
        <w:rPr>
          <w:rStyle w:val="Enfasigrassetto"/>
          <w:b w:val="0"/>
          <w:bCs w:val="0"/>
          <w:color w:val="000000"/>
          <w:sz w:val="24"/>
          <w:szCs w:val="24"/>
        </w:rPr>
        <w:t>Media partner</w:t>
      </w:r>
      <w:r w:rsidR="001B3B15" w:rsidRPr="00164241">
        <w:rPr>
          <w:rStyle w:val="Enfasigrassetto"/>
          <w:color w:val="000000"/>
          <w:sz w:val="24"/>
          <w:szCs w:val="24"/>
        </w:rPr>
        <w:t xml:space="preserve"> Style Magazine</w:t>
      </w:r>
      <w:r w:rsidR="00747001" w:rsidRPr="00164241">
        <w:rPr>
          <w:rStyle w:val="Enfasigrassetto"/>
          <w:color w:val="000000"/>
          <w:sz w:val="24"/>
          <w:szCs w:val="24"/>
        </w:rPr>
        <w:t xml:space="preserve">, </w:t>
      </w:r>
      <w:r w:rsidRPr="00164241">
        <w:rPr>
          <w:rStyle w:val="Enfasigrassetto"/>
          <w:color w:val="000000"/>
          <w:sz w:val="24"/>
          <w:szCs w:val="24"/>
        </w:rPr>
        <w:t>Cinemaitaliano</w:t>
      </w:r>
      <w:r w:rsidR="002C5F65" w:rsidRPr="00164241">
        <w:rPr>
          <w:rStyle w:val="Enfasigrassetto"/>
          <w:color w:val="000000"/>
          <w:sz w:val="24"/>
          <w:szCs w:val="24"/>
        </w:rPr>
        <w:t>.info, Good Style Magazine, Rai</w:t>
      </w:r>
      <w:r w:rsidRPr="00164241">
        <w:rPr>
          <w:rStyle w:val="Enfasigrassetto"/>
          <w:color w:val="000000"/>
          <w:sz w:val="24"/>
          <w:szCs w:val="24"/>
        </w:rPr>
        <w:t xml:space="preserve">Play, Cinecittà News, Art Style Magazine, Coming Soon, Radio Cortina. </w:t>
      </w:r>
      <w:r w:rsidRPr="00164241">
        <w:rPr>
          <w:rStyle w:val="Enfasigrassetto"/>
          <w:b w:val="0"/>
          <w:bCs w:val="0"/>
          <w:color w:val="000000"/>
          <w:sz w:val="24"/>
          <w:szCs w:val="24"/>
        </w:rPr>
        <w:t>Tra gli sponsor</w:t>
      </w:r>
      <w:r w:rsidRPr="00164241">
        <w:rPr>
          <w:rStyle w:val="Enfasigrassetto"/>
          <w:color w:val="000000"/>
          <w:sz w:val="24"/>
          <w:szCs w:val="24"/>
        </w:rPr>
        <w:t xml:space="preserve"> Contemporary &amp; Co, Messa a Fuoco Campania, Le Giornate Del Cinema Lucano - Pr</w:t>
      </w:r>
      <w:r w:rsidR="0077240D" w:rsidRPr="00164241">
        <w:rPr>
          <w:rStyle w:val="Enfasigrassetto"/>
          <w:color w:val="000000"/>
          <w:sz w:val="24"/>
          <w:szCs w:val="24"/>
        </w:rPr>
        <w:t>emio Internazionale Basilicata.</w:t>
      </w:r>
    </w:p>
    <w:bookmarkEnd w:id="0"/>
    <w:p w14:paraId="0E6CA62D" w14:textId="4DB7297C" w:rsidR="009D3B91" w:rsidRPr="00A819CE" w:rsidRDefault="009D3B91" w:rsidP="009D3B91">
      <w:pPr>
        <w:jc w:val="both"/>
        <w:rPr>
          <w:rFonts w:asciiTheme="minorHAnsi" w:hAnsiTheme="minorHAnsi"/>
          <w:b/>
          <w:bCs/>
        </w:rPr>
      </w:pPr>
    </w:p>
    <w:p w14:paraId="370A1CE5" w14:textId="77777777" w:rsidR="009D3B91" w:rsidRPr="00A819CE" w:rsidRDefault="009D3B91" w:rsidP="009D3B91">
      <w:pPr>
        <w:jc w:val="both"/>
        <w:rPr>
          <w:rFonts w:asciiTheme="minorHAnsi" w:hAnsiTheme="minorHAnsi"/>
          <w:b/>
          <w:bCs/>
        </w:rPr>
      </w:pPr>
    </w:p>
    <w:p w14:paraId="6423CA58" w14:textId="1185CED6" w:rsidR="000F3703" w:rsidRPr="00C3139C" w:rsidRDefault="00BF6BE8" w:rsidP="00C3139C">
      <w:pPr>
        <w:jc w:val="center"/>
        <w:rPr>
          <w:rFonts w:asciiTheme="minorHAnsi" w:hAnsiTheme="minorHAnsi"/>
          <w:color w:val="1F497D"/>
        </w:rPr>
      </w:pPr>
      <w:r w:rsidRPr="00A819CE">
        <w:rPr>
          <w:rFonts w:asciiTheme="minorHAnsi" w:hAnsiTheme="minorHAnsi"/>
        </w:rPr>
        <w:t xml:space="preserve">Ufficio Stampa – Storyfinders -  Lionella Bianca Fiorillo – </w:t>
      </w:r>
      <w:hyperlink r:id="rId6" w:history="1">
        <w:r w:rsidRPr="00A819CE">
          <w:rPr>
            <w:rStyle w:val="Collegamentoipertestuale"/>
            <w:rFonts w:asciiTheme="minorHAnsi" w:hAnsiTheme="minorHAnsi"/>
          </w:rPr>
          <w:t>press.agency@storyfinders.it</w:t>
        </w:r>
      </w:hyperlink>
      <w:r w:rsidRPr="00A819CE">
        <w:rPr>
          <w:rFonts w:asciiTheme="minorHAnsi" w:hAnsiTheme="minorHAnsi"/>
        </w:rPr>
        <w:t xml:space="preserve"> +39.340.7364203 – 06.36006880</w:t>
      </w:r>
    </w:p>
    <w:sectPr w:rsidR="000F3703" w:rsidRPr="00C3139C" w:rsidSect="00FA398C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134C"/>
    <w:multiLevelType w:val="hybridMultilevel"/>
    <w:tmpl w:val="21727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3293"/>
    <w:multiLevelType w:val="hybridMultilevel"/>
    <w:tmpl w:val="FA368C68"/>
    <w:lvl w:ilvl="0" w:tplc="4EE036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07203"/>
    <w:multiLevelType w:val="hybridMultilevel"/>
    <w:tmpl w:val="6FD6E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A5963"/>
    <w:multiLevelType w:val="hybridMultilevel"/>
    <w:tmpl w:val="A1129A4C"/>
    <w:lvl w:ilvl="0" w:tplc="4EE036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F4D"/>
    <w:multiLevelType w:val="hybridMultilevel"/>
    <w:tmpl w:val="DF8ED2CE"/>
    <w:lvl w:ilvl="0" w:tplc="10E0C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15CCC"/>
    <w:multiLevelType w:val="hybridMultilevel"/>
    <w:tmpl w:val="1B2820D6"/>
    <w:lvl w:ilvl="0" w:tplc="4EE036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E8"/>
    <w:rsid w:val="0002368F"/>
    <w:rsid w:val="00025EDD"/>
    <w:rsid w:val="00055DAE"/>
    <w:rsid w:val="00071649"/>
    <w:rsid w:val="00080900"/>
    <w:rsid w:val="000E686A"/>
    <w:rsid w:val="000F026A"/>
    <w:rsid w:val="000F3703"/>
    <w:rsid w:val="000F447C"/>
    <w:rsid w:val="000F758C"/>
    <w:rsid w:val="00100BE9"/>
    <w:rsid w:val="00104F9E"/>
    <w:rsid w:val="00122C6A"/>
    <w:rsid w:val="00127B87"/>
    <w:rsid w:val="00164241"/>
    <w:rsid w:val="00187D2D"/>
    <w:rsid w:val="001A508A"/>
    <w:rsid w:val="001B22EE"/>
    <w:rsid w:val="001B3B15"/>
    <w:rsid w:val="00217A70"/>
    <w:rsid w:val="00291375"/>
    <w:rsid w:val="0029206B"/>
    <w:rsid w:val="002A1CBA"/>
    <w:rsid w:val="002C5F65"/>
    <w:rsid w:val="002D585A"/>
    <w:rsid w:val="00327164"/>
    <w:rsid w:val="00347954"/>
    <w:rsid w:val="0035322A"/>
    <w:rsid w:val="00393391"/>
    <w:rsid w:val="003A52B5"/>
    <w:rsid w:val="003A7B28"/>
    <w:rsid w:val="003C44FC"/>
    <w:rsid w:val="003C6A05"/>
    <w:rsid w:val="003E0C74"/>
    <w:rsid w:val="003E4F81"/>
    <w:rsid w:val="003F4C0D"/>
    <w:rsid w:val="003F6DE0"/>
    <w:rsid w:val="00404039"/>
    <w:rsid w:val="0043242B"/>
    <w:rsid w:val="00451E4F"/>
    <w:rsid w:val="00477B6B"/>
    <w:rsid w:val="00500AC0"/>
    <w:rsid w:val="00514AE4"/>
    <w:rsid w:val="00530BC2"/>
    <w:rsid w:val="005352E8"/>
    <w:rsid w:val="005566BE"/>
    <w:rsid w:val="0059613A"/>
    <w:rsid w:val="005A0833"/>
    <w:rsid w:val="005E6B37"/>
    <w:rsid w:val="0061084F"/>
    <w:rsid w:val="00614E4E"/>
    <w:rsid w:val="00677130"/>
    <w:rsid w:val="00693F48"/>
    <w:rsid w:val="0069522F"/>
    <w:rsid w:val="006D0D75"/>
    <w:rsid w:val="007021C5"/>
    <w:rsid w:val="00747001"/>
    <w:rsid w:val="0077240D"/>
    <w:rsid w:val="007932CD"/>
    <w:rsid w:val="007D4899"/>
    <w:rsid w:val="007F050B"/>
    <w:rsid w:val="007F2634"/>
    <w:rsid w:val="00807E3E"/>
    <w:rsid w:val="00822662"/>
    <w:rsid w:val="00823FC1"/>
    <w:rsid w:val="008958B6"/>
    <w:rsid w:val="008D1F90"/>
    <w:rsid w:val="008F7FEF"/>
    <w:rsid w:val="009159D7"/>
    <w:rsid w:val="00936A77"/>
    <w:rsid w:val="009C35A7"/>
    <w:rsid w:val="009D3B91"/>
    <w:rsid w:val="00A23DEB"/>
    <w:rsid w:val="00A27058"/>
    <w:rsid w:val="00A57356"/>
    <w:rsid w:val="00A819CE"/>
    <w:rsid w:val="00AC6413"/>
    <w:rsid w:val="00AE138C"/>
    <w:rsid w:val="00AF1B2D"/>
    <w:rsid w:val="00B1348E"/>
    <w:rsid w:val="00B30AE7"/>
    <w:rsid w:val="00B31E31"/>
    <w:rsid w:val="00B57763"/>
    <w:rsid w:val="00B87931"/>
    <w:rsid w:val="00BA0483"/>
    <w:rsid w:val="00BB3E60"/>
    <w:rsid w:val="00BC2473"/>
    <w:rsid w:val="00BF6BE8"/>
    <w:rsid w:val="00C22E10"/>
    <w:rsid w:val="00C24FC0"/>
    <w:rsid w:val="00C3139C"/>
    <w:rsid w:val="00C338CD"/>
    <w:rsid w:val="00C3424A"/>
    <w:rsid w:val="00C5289D"/>
    <w:rsid w:val="00C630D2"/>
    <w:rsid w:val="00C76922"/>
    <w:rsid w:val="00C77650"/>
    <w:rsid w:val="00CC4BE9"/>
    <w:rsid w:val="00D002AD"/>
    <w:rsid w:val="00D3339E"/>
    <w:rsid w:val="00D44A3A"/>
    <w:rsid w:val="00D569DB"/>
    <w:rsid w:val="00D603FA"/>
    <w:rsid w:val="00D84388"/>
    <w:rsid w:val="00DE3061"/>
    <w:rsid w:val="00DE7E4E"/>
    <w:rsid w:val="00DF2649"/>
    <w:rsid w:val="00DF5058"/>
    <w:rsid w:val="00E138EA"/>
    <w:rsid w:val="00E23154"/>
    <w:rsid w:val="00E5152D"/>
    <w:rsid w:val="00E65F6A"/>
    <w:rsid w:val="00E76F04"/>
    <w:rsid w:val="00E81713"/>
    <w:rsid w:val="00EB4104"/>
    <w:rsid w:val="00EE7A77"/>
    <w:rsid w:val="00F42EA9"/>
    <w:rsid w:val="00F46103"/>
    <w:rsid w:val="00F56018"/>
    <w:rsid w:val="00F76564"/>
    <w:rsid w:val="00FA398C"/>
    <w:rsid w:val="00F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75BA"/>
  <w15:chartTrackingRefBased/>
  <w15:docId w15:val="{D4DD73B2-6B26-466F-9E42-B267AE62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BE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F6BE8"/>
    <w:rPr>
      <w:rFonts w:cs="Times New Roman"/>
      <w:color w:val="0563C1"/>
      <w:u w:val="single"/>
    </w:rPr>
  </w:style>
  <w:style w:type="paragraph" w:customStyle="1" w:styleId="Default">
    <w:name w:val="Default"/>
    <w:rsid w:val="00BF6BE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77650"/>
    <w:rPr>
      <w:b/>
      <w:bCs/>
    </w:rPr>
  </w:style>
  <w:style w:type="paragraph" w:styleId="Paragrafoelenco">
    <w:name w:val="List Paragraph"/>
    <w:basedOn w:val="Normale"/>
    <w:uiPriority w:val="34"/>
    <w:qFormat/>
    <w:rsid w:val="003A52B5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47001"/>
    <w:rPr>
      <w:rFonts w:eastAsiaTheme="minorHAns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47001"/>
    <w:rPr>
      <w:rFonts w:ascii="Calibri" w:hAnsi="Calibri" w:cs="Calibri"/>
    </w:rPr>
  </w:style>
  <w:style w:type="character" w:styleId="Enfasicorsivo">
    <w:name w:val="Emphasis"/>
    <w:basedOn w:val="Carpredefinitoparagrafo"/>
    <w:uiPriority w:val="20"/>
    <w:qFormat/>
    <w:rsid w:val="00A23D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.agency@storyfinder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1480</Words>
  <Characters>8440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</dc:creator>
  <cp:keywords/>
  <dc:description/>
  <cp:lastModifiedBy>PC-1-</cp:lastModifiedBy>
  <cp:revision>7</cp:revision>
  <dcterms:created xsi:type="dcterms:W3CDTF">2020-02-12T10:59:00Z</dcterms:created>
  <dcterms:modified xsi:type="dcterms:W3CDTF">2020-02-13T11:25:00Z</dcterms:modified>
</cp:coreProperties>
</file>